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 to use Neural Filters in Photoshop</w:t>
      </w:r>
      <w:br/>
      <w:hyperlink r:id="rId7" w:history="1">
        <w:r>
          <w:rPr>
            <w:color w:val="2980b9"/>
            <w:u w:val="single"/>
          </w:rPr>
          <w:t xml:space="preserve">https://helpx.adobe.com/photoshop/using/neural-filters.html</w:t>
        </w:r>
      </w:hyperlink>
    </w:p>
    <w:p>
      <w:pPr>
        <w:pStyle w:val="Heading1"/>
      </w:pPr>
      <w:bookmarkStart w:id="2" w:name="_Toc2"/>
      <w:r>
        <w:t>Article summary:</w:t>
      </w:r>
      <w:bookmarkEnd w:id="2"/>
    </w:p>
    <w:p>
      <w:pPr>
        <w:jc w:val="both"/>
      </w:pPr>
      <w:r>
        <w:rPr/>
        <w:t xml:space="preserve">1. Neural Filters is a new workspace in Photoshop with a library of filters that uses machine learning powered by Adobe Sensei.</w:t>
      </w:r>
    </w:p>
    <w:p>
      <w:pPr>
        <w:jc w:val="both"/>
      </w:pPr>
      <w:r>
        <w:rPr/>
        <w:t xml:space="preserve">2. Access Neural Filters by navigating to Filter &gt; Neural Filters, and download desired filters from the cloud.</w:t>
      </w:r>
    </w:p>
    <w:p>
      <w:pPr>
        <w:jc w:val="both"/>
      </w:pPr>
      <w:r>
        <w:rPr/>
        <w:t xml:space="preserve">3. There are three categories of Neural Filters: Featured, Beta, and Wait List; output options include Current Layer, New Layer, New Layer Masked, Smart Filter, and New Document; and additional features include Preview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features of Neural Filters in Photoshop, including how to access them and what categories they fall into. The article is written in a straightforward manner that is easy to understand for readers who are unfamiliar with the topic. The source of the information provided is clearly stated at the beginning of each section, which adds to its credibility.</w:t>
      </w:r>
    </w:p>
    <w:p>
      <w:pPr>
        <w:jc w:val="both"/>
      </w:pPr>
      <w:r>
        <w:rPr/>
        <w:t xml:space="preserve">However, there are some potential biases present in the article that should be noted. For example, it does not mention any potential risks associated with using Neural Filters or any counterarguments against using them. Additionally, it does not provide any evidence for the claims made about their effectiveness or explore both sides equally when discussing their advantages and disadvantages. Furthermore, some of the language used could be seen as promotional content as it emphasizes only the positive aspects of using Neural Filters without providing any critical analysis or exploring possible drawbacks.</w:t>
      </w:r>
    </w:p>
    <w:p>
      <w:pPr>
        <w:pStyle w:val="Heading1"/>
      </w:pPr>
      <w:bookmarkStart w:id="5" w:name="_Toc5"/>
      <w:r>
        <w:t>Topics for further research:</w:t>
      </w:r>
      <w:bookmarkEnd w:id="5"/>
    </w:p>
    <w:p>
      <w:pPr>
        <w:spacing w:after="0"/>
        <w:numPr>
          <w:ilvl w:val="0"/>
          <w:numId w:val="2"/>
        </w:numPr>
      </w:pPr>
      <w:r>
        <w:rPr/>
        <w:t xml:space="preserve">Potential risks of using Neural Filters</w:t>
      </w:r>
    </w:p>
    <w:p>
      <w:pPr>
        <w:spacing w:after="0"/>
        <w:numPr>
          <w:ilvl w:val="0"/>
          <w:numId w:val="2"/>
        </w:numPr>
      </w:pPr>
      <w:r>
        <w:rPr/>
        <w:t xml:space="preserve">Counterarguments against using Neural Filters</w:t>
      </w:r>
    </w:p>
    <w:p>
      <w:pPr>
        <w:spacing w:after="0"/>
        <w:numPr>
          <w:ilvl w:val="0"/>
          <w:numId w:val="2"/>
        </w:numPr>
      </w:pPr>
      <w:r>
        <w:rPr/>
        <w:t xml:space="preserve">Evidence for effectiveness of Neural Filters</w:t>
      </w:r>
    </w:p>
    <w:p>
      <w:pPr>
        <w:spacing w:after="0"/>
        <w:numPr>
          <w:ilvl w:val="0"/>
          <w:numId w:val="2"/>
        </w:numPr>
      </w:pPr>
      <w:r>
        <w:rPr/>
        <w:t xml:space="preserve">Advantages and disadvantages of Neural Filters</w:t>
      </w:r>
    </w:p>
    <w:p>
      <w:pPr>
        <w:spacing w:after="0"/>
        <w:numPr>
          <w:ilvl w:val="0"/>
          <w:numId w:val="2"/>
        </w:numPr>
      </w:pPr>
      <w:r>
        <w:rPr/>
        <w:t xml:space="preserve">Critical analysis of Neural Filters</w:t>
      </w:r>
    </w:p>
    <w:p>
      <w:pPr>
        <w:numPr>
          <w:ilvl w:val="0"/>
          <w:numId w:val="2"/>
        </w:numPr>
      </w:pPr>
      <w:r>
        <w:rPr/>
        <w:t xml:space="preserve">Drawbacks of using Neural Filters</w:t>
      </w:r>
    </w:p>
    <w:p>
      <w:pPr>
        <w:pStyle w:val="Heading1"/>
      </w:pPr>
      <w:bookmarkStart w:id="6" w:name="_Toc6"/>
      <w:r>
        <w:t>Report location:</w:t>
      </w:r>
      <w:bookmarkEnd w:id="6"/>
    </w:p>
    <w:p>
      <w:hyperlink r:id="rId8" w:history="1">
        <w:r>
          <w:rPr>
            <w:color w:val="2980b9"/>
            <w:u w:val="single"/>
          </w:rPr>
          <w:t xml:space="preserve">https://www.fullpicture.app/item/e52b46f5c3ea2b5e81a383d9199a70da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A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x.adobe.com/photoshop/using/neural-filters.html" TargetMode="External"/><Relationship Id="rId8" Type="http://schemas.openxmlformats.org/officeDocument/2006/relationships/hyperlink" Target="https://www.fullpicture.app/item/e52b46f5c3ea2b5e81a383d9199a7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2023-03-05T17:10:43+01:00</dcterms:created>
  <dcterms:modified xsi:type="dcterms:W3CDTF">2023-03-05T17:10:43+01:00</dcterms:modified>
</cp:coreProperties>
</file>

<file path=docProps/custom.xml><?xml version="1.0" encoding="utf-8"?>
<Properties xmlns="http://schemas.openxmlformats.org/officeDocument/2006/custom-properties" xmlns:vt="http://schemas.openxmlformats.org/officeDocument/2006/docPropsVTypes"/>
</file>