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Evvnt - White Label Ticketing, Marketing and Event Discovery</w:t>
      </w:r>
      <w:br/>
      <w:hyperlink r:id="rId7" w:history="1">
        <w:r>
          <w:rPr>
            <w:color w:val="2980b9"/>
            <w:u w:val="single"/>
          </w:rPr>
          <w:t xml:space="preserve">http://evvnt.com/</w:t>
        </w:r>
      </w:hyperlink>
    </w:p>
    <w:p>
      <w:pPr>
        <w:pStyle w:val="Heading1"/>
      </w:pPr>
      <w:bookmarkStart w:id="2" w:name="_Toc2"/>
      <w:r>
        <w:t>Article summary:</w:t>
      </w:r>
      <w:bookmarkEnd w:id="2"/>
    </w:p>
    <w:p>
      <w:pPr>
        <w:jc w:val="both"/>
      </w:pPr>
      <w:r>
        <w:rPr/>
        <w:t xml:space="preserve">1. Evvnt offers a white label ticketing, marketing, and event discovery platform that allows event organizers to submit their events once and have them promoted across thousands of event listing sites and calendars.</w:t>
      </w:r>
    </w:p>
    <w:p>
      <w:pPr>
        <w:jc w:val="both"/>
      </w:pPr>
      <w:r>
        <w:rPr/>
        <w:t xml:space="preserve">2. The platform provides geo-location and category-specific tools to reach the ideal audience, as well as using trusted search engine publishers and keywords to improve organic SEO visibility.</w:t>
      </w:r>
    </w:p>
    <w:p>
      <w:pPr>
        <w:jc w:val="both"/>
      </w:pPr>
      <w:r>
        <w:rPr/>
        <w:t xml:space="preserve">3. In addition to ticketing features, Evvnt offers marketing services, reporting and analytics, app integrations with Eventbrite and Mailchimp, and an easy-to-use interface. The platform has received positive feedback from customers for its effectiveness in creating buzz around conferences and increasing event registrations.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"Evvnt - White Label Ticketing, Marketing and Event Discovery" promotes the services offered by Evvnt, a company that provides ticketing, marketing, and event discovery solutions. The article highlights the benefits of using Evvnt's services, such as reaching a wide audience through their network of local news media sites and improving organic SEO visibility.</w:t>
      </w:r>
    </w:p>
    <w:p>
      <w:pPr>
        <w:jc w:val="both"/>
      </w:pPr>
      <w:r>
        <w:rPr/>
        <w:t xml:space="preserve"/>
      </w:r>
    </w:p>
    <w:p>
      <w:pPr>
        <w:jc w:val="both"/>
      </w:pPr>
      <w:r>
        <w:rPr/>
        <w:t xml:space="preserve">One potential bias in the article is its promotional nature. It presents Evvnt's services in a positive light without providing any critical analysis or discussing potential drawbacks. The article only focuses on the benefits and features of Evvnt's platform, making it one-sided reporting.</w:t>
      </w:r>
    </w:p>
    <w:p>
      <w:pPr>
        <w:jc w:val="both"/>
      </w:pPr>
      <w:r>
        <w:rPr/>
        <w:t xml:space="preserve"/>
      </w:r>
    </w:p>
    <w:p>
      <w:pPr>
        <w:jc w:val="both"/>
      </w:pPr>
      <w:r>
        <w:rPr/>
        <w:t xml:space="preserve">The claims made in the article are unsupported as there is no evidence provided to support the effectiveness of Evvnt's services. While customer testimonials are included, they are subjective opinions rather than objective evidence.</w:t>
      </w:r>
    </w:p>
    <w:p>
      <w:pPr>
        <w:jc w:val="both"/>
      </w:pPr>
      <w:r>
        <w:rPr/>
        <w:t xml:space="preserve"/>
      </w:r>
    </w:p>
    <w:p>
      <w:pPr>
        <w:jc w:val="both"/>
      </w:pPr>
      <w:r>
        <w:rPr/>
        <w:t xml:space="preserve">The article also lacks consideration for potential risks or limitations of using Evvnt's services. It does not explore any counterarguments or alternative solutions that event organizers may consider.</w:t>
      </w:r>
    </w:p>
    <w:p>
      <w:pPr>
        <w:jc w:val="both"/>
      </w:pPr>
      <w:r>
        <w:rPr/>
        <w:t xml:space="preserve"/>
      </w:r>
    </w:p>
    <w:p>
      <w:pPr>
        <w:jc w:val="both"/>
      </w:pPr>
      <w:r>
        <w:rPr/>
        <w:t xml:space="preserve">Additionally, the article does not present both sides equally as it only promotes Evvnt's services without discussing any competitors or alternative options for ticketing, marketing, and event discovery.</w:t>
      </w:r>
    </w:p>
    <w:p>
      <w:pPr>
        <w:jc w:val="both"/>
      </w:pPr>
      <w:r>
        <w:rPr/>
        <w:t xml:space="preserve"/>
      </w:r>
    </w:p>
    <w:p>
      <w:pPr>
        <w:jc w:val="both"/>
      </w:pPr>
      <w:r>
        <w:rPr/>
        <w:t xml:space="preserve">Overall, this article can be seen as promotional content for Evvnt rather than an unbiased analysis of their services. It lacks critical analysis, supporting evidence, and consideration for alternative perspectives.</w:t>
      </w:r>
    </w:p>
    <w:p>
      <w:pPr>
        <w:pStyle w:val="Heading1"/>
      </w:pPr>
      <w:bookmarkStart w:id="5" w:name="_Toc5"/>
      <w:r>
        <w:t>Topics for further research:</w:t>
      </w:r>
      <w:bookmarkEnd w:id="5"/>
    </w:p>
    <w:p>
      <w:pPr>
        <w:spacing w:after="0"/>
        <w:numPr>
          <w:ilvl w:val="0"/>
          <w:numId w:val="2"/>
        </w:numPr>
      </w:pPr>
      <w:r>
        <w:rPr/>
        <w:t xml:space="preserve">Alternative event ticketing and marketing solutions
</w:t>
      </w:r>
    </w:p>
    <w:p>
      <w:pPr>
        <w:spacing w:after="0"/>
        <w:numPr>
          <w:ilvl w:val="0"/>
          <w:numId w:val="2"/>
        </w:numPr>
      </w:pPr>
      <w:r>
        <w:rPr/>
        <w:t xml:space="preserve">Comparison of event discovery platforms
</w:t>
      </w:r>
    </w:p>
    <w:p>
      <w:pPr>
        <w:spacing w:after="0"/>
        <w:numPr>
          <w:ilvl w:val="0"/>
          <w:numId w:val="2"/>
        </w:numPr>
      </w:pPr>
      <w:r>
        <w:rPr/>
        <w:t xml:space="preserve">Risks and limitations of using Evvnt's services
</w:t>
      </w:r>
    </w:p>
    <w:p>
      <w:pPr>
        <w:spacing w:after="0"/>
        <w:numPr>
          <w:ilvl w:val="0"/>
          <w:numId w:val="2"/>
        </w:numPr>
      </w:pPr>
      <w:r>
        <w:rPr/>
        <w:t xml:space="preserve">Customer reviews and experiences with Evvnt
</w:t>
      </w:r>
    </w:p>
    <w:p>
      <w:pPr>
        <w:spacing w:after="0"/>
        <w:numPr>
          <w:ilvl w:val="0"/>
          <w:numId w:val="2"/>
        </w:numPr>
      </w:pPr>
      <w:r>
        <w:rPr/>
        <w:t xml:space="preserve">Competitors in the ticketing and event marketing industry
</w:t>
      </w:r>
    </w:p>
    <w:p>
      <w:pPr>
        <w:numPr>
          <w:ilvl w:val="0"/>
          <w:numId w:val="2"/>
        </w:numPr>
      </w:pPr>
      <w:r>
        <w:rPr/>
        <w:t xml:space="preserve">Best practices for improving organic SEO visibility in event promotion</w:t>
      </w:r>
    </w:p>
    <w:p>
      <w:pPr>
        <w:pStyle w:val="Heading1"/>
      </w:pPr>
      <w:bookmarkStart w:id="6" w:name="_Toc6"/>
      <w:r>
        <w:t>Report location:</w:t>
      </w:r>
      <w:bookmarkEnd w:id="6"/>
    </w:p>
    <w:p>
      <w:hyperlink r:id="rId8" w:history="1">
        <w:r>
          <w:rPr>
            <w:color w:val="2980b9"/>
            <w:u w:val="single"/>
          </w:rPr>
          <w:t xml:space="preserve">https://www.fullpicture.app/item/e5396e08c9e9fc1aead257dffbaabf9c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97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vvnt.com/" TargetMode="External"/><Relationship Id="rId8" Type="http://schemas.openxmlformats.org/officeDocument/2006/relationships/hyperlink" Target="https://www.fullpicture.app/item/e5396e08c9e9fc1aead257dffbaab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2024-06-04T11:22:15+02:00</dcterms:created>
  <dcterms:modified xsi:type="dcterms:W3CDTF">2024-06-04T11:22:15+02:00</dcterms:modified>
</cp:coreProperties>
</file>

<file path=docProps/custom.xml><?xml version="1.0" encoding="utf-8"?>
<Properties xmlns="http://schemas.openxmlformats.org/officeDocument/2006/custom-properties" xmlns:vt="http://schemas.openxmlformats.org/officeDocument/2006/docPropsVTypes"/>
</file>