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Do stomata optimize turgor‐driven growth?: A new framework for integrating stomata response with whole‐plant hydraulics and carbon balance</w:t>
      </w:r>
      <w:br/>
      <w:hyperlink r:id="rId7" w:history="1">
        <w:r>
          <w:rPr>
            <w:color w:val="2980b9"/>
            <w:u w:val="single"/>
          </w:rPr>
          <w:t xml:space="preserve">https://www.researchgate.net/publication/365390124_Do_stomata_optimize_turgor-driven_growth_A_new_framework_for_integrating_stomata_response_with_whole-plant_hydraulics_and_carbon_balance</w:t>
        </w:r>
      </w:hyperlink>
    </w:p>
    <w:p>
      <w:pPr>
        <w:pStyle w:val="Heading1"/>
      </w:pPr>
      <w:bookmarkStart w:id="2" w:name="_Toc2"/>
      <w:r>
        <w:t>Article summary:</w:t>
      </w:r>
      <w:bookmarkEnd w:id="2"/>
    </w:p>
    <w:p>
      <w:pPr>
        <w:jc w:val="both"/>
      </w:pPr>
      <w:r>
        <w:rPr/>
        <w:t xml:space="preserve">1. Existing optimal stomatal models use photosynthetic carbon assimilation as a proxy for plant evolutionary fitness, but this is not always accurate.</w:t>
      </w:r>
    </w:p>
    <w:p>
      <w:pPr>
        <w:jc w:val="both"/>
      </w:pPr>
      <w:r>
        <w:rPr/>
        <w:t xml:space="preserve">2. This article proposes that stomata have evolved to maximize turgor-driven growth instead of assimilation, and presents a model that dynamically maximizes whole-stem growth following principles from turgor-driven growth models.</w:t>
      </w:r>
    </w:p>
    <w:p>
      <w:pPr>
        <w:jc w:val="both"/>
      </w:pPr>
      <w:r>
        <w:rPr/>
        <w:t xml:space="preserve">3. The proposed hypothesis introduces a new paradigm for stomatal optimization models, elevates the role of whole-plant carbon use and storage in stomatal functioning, and has the potential to predict gross productivity, net productivity, and plant mortality through a single framework.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“Do Stomata Optimize Turgor‐Driven Growth?: A New Framework for Integrating Stomata Response with Whole‐Plant Hydraulics and Carbon Balance” is an interesting exploration into the potential evolution of stomata to optimize turgor-driven growth rather than photosynthetic carbon assimilation as a proxy for plant evolutionary fitness. The authors present a model that dynamically maximizes whole-stem growth following principles from turgor-driven growth models, which could potentially explain patterns of carbohydrate storage and xylem conductance observed during and after drought. </w:t>
      </w:r>
    </w:p>
    <w:p>
      <w:pPr>
        <w:jc w:val="both"/>
      </w:pPr>
      <w:r>
        <w:rPr/>
        <w:t xml:space="preserve">The article is well written and provides an interesting perspective on the evolution of stomata. However, there are some potential biases in the article that should be noted. First, the authors do not explore any counterarguments or alternative hypotheses to their own proposed hypothesis. Additionally, they do not provide any evidence or data to support their claims about how their proposed model could explain patterns of carbohydrate storage and xylem conductance observed during and after drought. Furthermore, they do not discuss any possible risks associated with their proposed hypothesis or model. Finally, while they provide an overview of existing optimal stomatal models that use photosynthetic carbon assimilation as a proxy for plant evolutionary fitness, they do not provide any evidence or data to support this claim either. </w:t>
      </w:r>
    </w:p>
    <w:p>
      <w:pPr>
        <w:jc w:val="both"/>
      </w:pPr>
      <w:r>
        <w:rPr/>
        <w:t xml:space="preserve">In conclusion, while this article provides an interesting perspective on the evolution of stomata to optimize turgor-driven growth rather than photosynthetic carbon assimilation as a proxy for plant evolutionary fitness, it does not provide sufficient evidence or data to support its claims nor does it explore any counterarguments or alternative hypotheses to its own proposed hypothesis. Therefore, readers should take these points into consideration when evaluating the trustworthiness and reliability of this article.</w:t>
      </w:r>
    </w:p>
    <w:p>
      <w:pPr>
        <w:pStyle w:val="Heading1"/>
      </w:pPr>
      <w:bookmarkStart w:id="5" w:name="_Toc5"/>
      <w:r>
        <w:t>Topics for further research:</w:t>
      </w:r>
      <w:bookmarkEnd w:id="5"/>
    </w:p>
    <w:p>
      <w:pPr>
        <w:spacing w:after="0"/>
        <w:numPr>
          <w:ilvl w:val="0"/>
          <w:numId w:val="2"/>
        </w:numPr>
      </w:pPr>
      <w:r>
        <w:rPr/>
        <w:t xml:space="preserve">Plant evolutionary fitness</w:t>
      </w:r>
    </w:p>
    <w:p>
      <w:pPr>
        <w:spacing w:after="0"/>
        <w:numPr>
          <w:ilvl w:val="0"/>
          <w:numId w:val="2"/>
        </w:numPr>
      </w:pPr>
      <w:r>
        <w:rPr/>
        <w:t xml:space="preserve">Alternative hypotheses to stomata optimization</w:t>
      </w:r>
    </w:p>
    <w:p>
      <w:pPr>
        <w:spacing w:after="0"/>
        <w:numPr>
          <w:ilvl w:val="0"/>
          <w:numId w:val="2"/>
        </w:numPr>
      </w:pPr>
      <w:r>
        <w:rPr/>
        <w:t xml:space="preserve">Evidence for optimal stomatal models</w:t>
      </w:r>
    </w:p>
    <w:p>
      <w:pPr>
        <w:spacing w:after="0"/>
        <w:numPr>
          <w:ilvl w:val="0"/>
          <w:numId w:val="2"/>
        </w:numPr>
      </w:pPr>
      <w:r>
        <w:rPr/>
        <w:t xml:space="preserve">Risks associated with stomata optimization</w:t>
      </w:r>
    </w:p>
    <w:p>
      <w:pPr>
        <w:spacing w:after="0"/>
        <w:numPr>
          <w:ilvl w:val="0"/>
          <w:numId w:val="2"/>
        </w:numPr>
      </w:pPr>
      <w:r>
        <w:rPr/>
        <w:t xml:space="preserve">Patterns of carbohydrate storage during drought</w:t>
      </w:r>
    </w:p>
    <w:p>
      <w:pPr>
        <w:numPr>
          <w:ilvl w:val="0"/>
          <w:numId w:val="2"/>
        </w:numPr>
      </w:pPr>
      <w:r>
        <w:rPr/>
        <w:t xml:space="preserve">Xylem conductance after drought</w:t>
      </w:r>
    </w:p>
    <w:p>
      <w:pPr>
        <w:pStyle w:val="Heading1"/>
      </w:pPr>
      <w:bookmarkStart w:id="6" w:name="_Toc6"/>
      <w:r>
        <w:t>Report location:</w:t>
      </w:r>
      <w:bookmarkEnd w:id="6"/>
    </w:p>
    <w:p>
      <w:hyperlink r:id="rId8" w:history="1">
        <w:r>
          <w:rPr>
            <w:color w:val="2980b9"/>
            <w:u w:val="single"/>
          </w:rPr>
          <w:t xml:space="preserve">https://www.fullpicture.app/item/e5cdee0eae4084617b42701ae2b98bc1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4C1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5390124_Do_stomata_optimize_turgor-driven_growth_A_new_framework_for_integrating_stomata_response_with_whole-plant_hydraulics_and_carbon_balance" TargetMode="External"/><Relationship Id="rId8" Type="http://schemas.openxmlformats.org/officeDocument/2006/relationships/hyperlink" Target="https://www.fullpicture.app/item/e5cdee0eae4084617b42701ae2b98b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2023-02-26T15:48:20+01:00</dcterms:created>
  <dcterms:modified xsi:type="dcterms:W3CDTF">2023-02-26T15:48:20+01:00</dcterms:modified>
</cp:coreProperties>
</file>

<file path=docProps/custom.xml><?xml version="1.0" encoding="utf-8"?>
<Properties xmlns="http://schemas.openxmlformats.org/officeDocument/2006/custom-properties" xmlns:vt="http://schemas.openxmlformats.org/officeDocument/2006/docPropsVTypes"/>
</file>