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phosphorus bioavailability in sewage sludge through co-hydrothermal treatment with biomass - ScienceDirect</w:t>
      </w:r>
      <w:br/>
      <w:hyperlink r:id="rId7" w:history="1">
        <w:r>
          <w:rPr>
            <w:color w:val="2980b9"/>
            <w:u w:val="single"/>
          </w:rPr>
          <w:t xml:space="preserve">https://www.sciencedirect.com/science/article/pii/S2214714422008923</w:t>
        </w:r>
      </w:hyperlink>
    </w:p>
    <w:p>
      <w:pPr>
        <w:pStyle w:val="Heading1"/>
      </w:pPr>
      <w:bookmarkStart w:id="2" w:name="_Toc2"/>
      <w:r>
        <w:t>Article summary:</w:t>
      </w:r>
      <w:bookmarkEnd w:id="2"/>
    </w:p>
    <w:p>
      <w:pPr>
        <w:jc w:val="both"/>
      </w:pPr>
      <w:r>
        <w:rPr/>
        <w:t xml:space="preserve">1. Co-hydrothermal treatment of sewage sludge and biomass can enhance phosphorus bioavailability.</w:t>
      </w:r>
    </w:p>
    <w:p>
      <w:pPr>
        <w:jc w:val="both"/>
      </w:pPr>
      <w:r>
        <w:rPr/>
        <w:t xml:space="preserve">2. Low temperature hydrothermal treatment increases the amount of bioavailable phosphorus in sludge.</w:t>
      </w:r>
    </w:p>
    <w:p>
      <w:pPr>
        <w:jc w:val="both"/>
      </w:pPr>
      <w:r>
        <w:rPr/>
        <w:t xml:space="preserve">3. The addition of rice straw or lignin during HTT can further improve sludge phosphorus availability.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“Enhancing Phosphorus Bioavailability in Sewage Sludge Through Co-Hydrothermal Treatment with Biomass” is a well-researched and comprehensive study on the potential of co-hydrothermal treatment to increase the bioavailability of phosphorus in sewage sludge. The authors provide evidence from FTIR, elemental analysis, XPS, XRD, and Hedley's sequential extraction to support their claims that co-HTT can effectively increase the relative abundance of bioavailable P in sludge from 72% to as high as 80%. They also demonstrate that the addition of rice straw or lignin during HTT can further improve sludge P availability. </w:t>
      </w:r>
    </w:p>
    <w:p>
      <w:pPr>
        <w:jc w:val="both"/>
      </w:pPr>
      <w:r>
        <w:rPr/>
        <w:t xml:space="preserve">The article is generally reliable and trustworthy, as it provides detailed evidence for its claims and presents both sides equally. However, there are some points that could be improved upon. For example, while the authors discuss how low temperature HTT increases bioavailable P content in sludge, they do not explore how higher temperatures may affect this process. Additionally, while they mention that cellulose has less influence on sludge P availability than lignin, they do not provide any evidence for this claim or explain why this is so. Furthermore, while they discuss how organic acids released by biomass under hydrothermal conditions can improve P availability in sludge, they do not explore any potential risks associated with this process or consider any possible counterarguments to their claims. </w:t>
      </w:r>
    </w:p>
    <w:p>
      <w:pPr>
        <w:jc w:val="both"/>
      </w:pPr>
      <w:r>
        <w:rPr/>
        <w:t xml:space="preserve">In conclusion, while the article is generally reliable and trustworthy due to its comprehensive research and balanced presentation of both sides of the argument, there are some areas where it could be improved upon by exploring higher temperatures effects on P availability in sludge as well as providing more evidence for their claims about cellulose and lignin’s influence on P availability and exploring potential risks associated with organic acid release under hydrothermal conditions.</w:t>
      </w:r>
    </w:p>
    <w:p>
      <w:pPr>
        <w:pStyle w:val="Heading1"/>
      </w:pPr>
      <w:bookmarkStart w:id="5" w:name="_Toc5"/>
      <w:r>
        <w:t>Topics for further research:</w:t>
      </w:r>
      <w:bookmarkEnd w:id="5"/>
    </w:p>
    <w:p>
      <w:pPr>
        <w:spacing w:after="0"/>
        <w:numPr>
          <w:ilvl w:val="0"/>
          <w:numId w:val="2"/>
        </w:numPr>
      </w:pPr>
      <w:r>
        <w:rPr/>
        <w:t xml:space="preserve">High temperature hydrothermal treatment and phosphorus bioavailability</w:t>
      </w:r>
    </w:p>
    <w:p>
      <w:pPr>
        <w:spacing w:after="0"/>
        <w:numPr>
          <w:ilvl w:val="0"/>
          <w:numId w:val="2"/>
        </w:numPr>
      </w:pPr>
      <w:r>
        <w:rPr/>
        <w:t xml:space="preserve">Cellulose and lignin influence on phosphorus bioavailability</w:t>
      </w:r>
    </w:p>
    <w:p>
      <w:pPr>
        <w:spacing w:after="0"/>
        <w:numPr>
          <w:ilvl w:val="0"/>
          <w:numId w:val="2"/>
        </w:numPr>
      </w:pPr>
      <w:r>
        <w:rPr/>
        <w:t xml:space="preserve">Risks associated with organic acid release under hydrothermal conditions</w:t>
      </w:r>
    </w:p>
    <w:p>
      <w:pPr>
        <w:spacing w:after="0"/>
        <w:numPr>
          <w:ilvl w:val="0"/>
          <w:numId w:val="2"/>
        </w:numPr>
      </w:pPr>
      <w:r>
        <w:rPr/>
        <w:t xml:space="preserve">Impact of rice straw and lignin on phosphorus bioavailability</w:t>
      </w:r>
    </w:p>
    <w:p>
      <w:pPr>
        <w:spacing w:after="0"/>
        <w:numPr>
          <w:ilvl w:val="0"/>
          <w:numId w:val="2"/>
        </w:numPr>
      </w:pPr>
      <w:r>
        <w:rPr/>
        <w:t xml:space="preserve">FTIR, elemental analysis, XPS, XRD, and Hedley's sequential extraction</w:t>
      </w:r>
    </w:p>
    <w:p>
      <w:pPr>
        <w:numPr>
          <w:ilvl w:val="0"/>
          <w:numId w:val="2"/>
        </w:numPr>
      </w:pPr>
      <w:r>
        <w:rPr/>
        <w:t xml:space="preserve">Co-hydrothermal treatment and phosphorus bioavailability in sewage sludge</w:t>
      </w:r>
    </w:p>
    <w:p>
      <w:pPr>
        <w:pStyle w:val="Heading1"/>
      </w:pPr>
      <w:bookmarkStart w:id="6" w:name="_Toc6"/>
      <w:r>
        <w:t>Report location:</w:t>
      </w:r>
      <w:bookmarkEnd w:id="6"/>
    </w:p>
    <w:p>
      <w:hyperlink r:id="rId8" w:history="1">
        <w:r>
          <w:rPr>
            <w:color w:val="2980b9"/>
            <w:u w:val="single"/>
          </w:rPr>
          <w:t xml:space="preserve">https://www.fullpicture.app/item/e5e14c9adb536791bbbd6618299767d1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E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14422008923" TargetMode="External"/><Relationship Id="rId8" Type="http://schemas.openxmlformats.org/officeDocument/2006/relationships/hyperlink" Target="https://www.fullpicture.app/item/e5e14c9adb536791bbbd661829976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2023-02-24T11:18:27+01:00</dcterms:created>
  <dcterms:modified xsi:type="dcterms:W3CDTF">2023-02-24T11:18:27+01:00</dcterms:modified>
</cp:coreProperties>
</file>

<file path=docProps/custom.xml><?xml version="1.0" encoding="utf-8"?>
<Properties xmlns="http://schemas.openxmlformats.org/officeDocument/2006/custom-properties" xmlns:vt="http://schemas.openxmlformats.org/officeDocument/2006/docPropsVTypes"/>
</file>