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EXPERIENCE―NEELAKURINJI BLOOMS IN CHIKMAGALUR</w:t>
      </w:r>
      <w:br/>
      <w:hyperlink r:id="rId7" w:history="1">
        <w:r>
          <w:rPr>
            <w:color w:val="2980b9"/>
            <w:u w:val="single"/>
          </w:rPr>
          <w:t xml:space="preserve">http://www.yourakashi.com/2022/10/experienceneelakurinji-blooms-in.html</w:t>
        </w:r>
      </w:hyperlink>
    </w:p>
    <w:p>
      <w:pPr>
        <w:pStyle w:val="Heading1"/>
      </w:pPr>
      <w:bookmarkStart w:id="2" w:name="_Toc2"/>
      <w:r>
        <w:t>Article summary:</w:t>
      </w:r>
      <w:bookmarkEnd w:id="2"/>
    </w:p>
    <w:p>
      <w:pPr>
        <w:jc w:val="both"/>
      </w:pPr>
      <w:r>
        <w:rPr/>
        <w:t xml:space="preserve">1. The Neelakurinji flower blooms once in 12 years in the Western Ghats of India, and Chikmagalur is one of the few destinations to witness this spectacular event.</w:t>
      </w:r>
    </w:p>
    <w:p>
      <w:pPr>
        <w:jc w:val="both"/>
      </w:pPr>
      <w:r>
        <w:rPr/>
        <w:t xml:space="preserve">2. The flowers bloom in late April and May, but due to changing weather patterns, the months may vary.</w:t>
      </w:r>
    </w:p>
    <w:p>
      <w:pPr>
        <w:jc w:val="both"/>
      </w:pPr>
      <w:r>
        <w:rPr/>
        <w:t xml:space="preserve">3. Travellers have to head out on the outskirts of manicured plantations for a glorious view of these forest flowers in their natural habitat.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Neelakurinji flower blooming once every 12 years in the Western Ghats of India, with Chikmagalur being one of the few destinations to witness this event. It also mentions that travellers have to head out on the outskirts of manicured plantations for a glorious view of these forest flowers in their natural habitat. However, there are some potential biases present in the article which need to be noted. Firstly, there is no mention of any sources or evidence for the claims made about when and where these flowers bloom. Secondly, there is no discussion about possible risks associated with visiting such places or any counterarguments that could be explored further. Lastly, there is a lack of impartiality as only one side of the story has been presented without exploring other perspectives or points of consideration.</w:t>
      </w:r>
    </w:p>
    <w:p>
      <w:pPr>
        <w:pStyle w:val="Heading1"/>
      </w:pPr>
      <w:bookmarkStart w:id="5" w:name="_Toc5"/>
      <w:r>
        <w:t>Topics for further research:</w:t>
      </w:r>
      <w:bookmarkEnd w:id="5"/>
    </w:p>
    <w:p>
      <w:pPr>
        <w:spacing w:after="0"/>
        <w:numPr>
          <w:ilvl w:val="0"/>
          <w:numId w:val="2"/>
        </w:numPr>
      </w:pPr>
      <w:r>
        <w:rPr/>
        <w:t xml:space="preserve">Neelakurinji flower blooming risks</w:t>
      </w:r>
    </w:p>
    <w:p>
      <w:pPr>
        <w:spacing w:after="0"/>
        <w:numPr>
          <w:ilvl w:val="0"/>
          <w:numId w:val="2"/>
        </w:numPr>
      </w:pPr>
      <w:r>
        <w:rPr/>
        <w:t xml:space="preserve">Neelakurinji flower blooming evidence</w:t>
      </w:r>
    </w:p>
    <w:p>
      <w:pPr>
        <w:spacing w:after="0"/>
        <w:numPr>
          <w:ilvl w:val="0"/>
          <w:numId w:val="2"/>
        </w:numPr>
      </w:pPr>
      <w:r>
        <w:rPr/>
        <w:t xml:space="preserve">Neelakurinji flower blooming counterarguments</w:t>
      </w:r>
    </w:p>
    <w:p>
      <w:pPr>
        <w:spacing w:after="0"/>
        <w:numPr>
          <w:ilvl w:val="0"/>
          <w:numId w:val="2"/>
        </w:numPr>
      </w:pPr>
      <w:r>
        <w:rPr/>
        <w:t xml:space="preserve">Neelakurinji flower blooming safety</w:t>
      </w:r>
    </w:p>
    <w:p>
      <w:pPr>
        <w:spacing w:after="0"/>
        <w:numPr>
          <w:ilvl w:val="0"/>
          <w:numId w:val="2"/>
        </w:numPr>
      </w:pPr>
      <w:r>
        <w:rPr/>
        <w:t xml:space="preserve">Neelakurinji flower blooming other perspectives</w:t>
      </w:r>
    </w:p>
    <w:p>
      <w:pPr>
        <w:numPr>
          <w:ilvl w:val="0"/>
          <w:numId w:val="2"/>
        </w:numPr>
      </w:pPr>
      <w:r>
        <w:rPr/>
        <w:t xml:space="preserve">Neelakurinji flower blooming points of consideration</w:t>
      </w:r>
    </w:p>
    <w:p>
      <w:pPr>
        <w:pStyle w:val="Heading1"/>
      </w:pPr>
      <w:bookmarkStart w:id="6" w:name="_Toc6"/>
      <w:r>
        <w:t>Report location:</w:t>
      </w:r>
      <w:bookmarkEnd w:id="6"/>
    </w:p>
    <w:p>
      <w:hyperlink r:id="rId8" w:history="1">
        <w:r>
          <w:rPr>
            <w:color w:val="2980b9"/>
            <w:u w:val="single"/>
          </w:rPr>
          <w:t xml:space="preserve">https://www.fullpicture.app/item/e60b265d865dc8b7f70c9fc795ae79d5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C1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yourakashi.com/2022/10/experienceneelakurinji-blooms-in.html" TargetMode="External"/><Relationship Id="rId8" Type="http://schemas.openxmlformats.org/officeDocument/2006/relationships/hyperlink" Target="https://www.fullpicture.app/item/e60b265d865dc8b7f70c9fc795ae79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2023-02-26T08:25:43+01:00</dcterms:created>
  <dcterms:modified xsi:type="dcterms:W3CDTF">2023-02-26T08:25:43+01:00</dcterms:modified>
</cp:coreProperties>
</file>

<file path=docProps/custom.xml><?xml version="1.0" encoding="utf-8"?>
<Properties xmlns="http://schemas.openxmlformats.org/officeDocument/2006/custom-properties" xmlns:vt="http://schemas.openxmlformats.org/officeDocument/2006/docPropsVTypes"/>
</file>