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基于BIM的项目进度管理与控制研究</w:t></w:r><w:br/><w:hyperlink r:id="rId7" w:history="1"><w:r><w:rPr><w:color w:val="2980b9"/><w:u w:val="single"/></w:rPr><w:t xml:space="preserve">http://61.143.209.103:81/Qikan/Article/ReadIndex?id=7000856694&info=mVjoCTwij56R2UCzwCdSygHUAx2m5%2F2s4nQ4IdoNsTEgbKHns7bBBw%3D%3D</w:t></w:r></w:hyperlink></w:p><w:p><w:pPr><w:pStyle w:val="Heading1"/></w:pPr><w:bookmarkStart w:id="2" w:name="_Toc2"/><w:r><w:t>Article summary:</w:t></w:r><w:bookmarkEnd w:id="2"/></w:p><w:p><w:pPr><w:jc w:val="both"/></w:pPr><w:r><w:rPr/><w:t xml:space="preserve">1. BIM应用于工程项目进度管理可以改善传统施工进度管理的问题。</w:t></w:r></w:p><w:p><w:pPr><w:jc w:val="both"/></w:pPr><w:r><w:rPr/><w:t xml:space="preserve">2. 建立BIM应用于工程项目进度管理的基本体系框架和具体流程。</w:t></w:r></w:p><w:p><w:pPr><w:jc w:val="both"/></w:pPr><w:r><w:rPr/><w:t xml:space="preserve">3. 分析进度管理引入BIM后的过程，包括工程分解、进度计划编制、实际进度跟踪记录、进度分析及纠偏工作等。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对于上述文章，我认为存在以下几个问题：</w:t></w:r></w:p><w:p><w:pPr><w:jc w:val="both"/></w:pPr><w:r><w:rPr/><w:t xml:space="preserve"></w:t></w:r></w:p><w:p><w:pPr><w:jc w:val="both"/></w:pPr><w:r><w:rPr/><w:t xml:space="preserve">1. 偏见及来源：文章没有提供关于BIM技术应用于安全管理的具体案例或实证研究，仅仅是从理论层面进行了讨论。这可能导致作者对BIM技术在项目进度管理中的效果过于乐观，忽略了实际应用中可能遇到的问题和挑战。</w:t></w:r></w:p><w:p><w:pPr><w:jc w:val="both"/></w:pPr><w:r><w:rPr/><w:t xml:space="preserve"></w:t></w:r></w:p><w:p><w:pPr><w:jc w:val="both"/></w:pPr><w:r><w:rPr/><w:t xml:space="preserve">2. 片面报道：文章只强调了BIM技术在解决传统施工进度管理问题方面的优势，但没有提及其可能存在的局限性。例如，BIM技术需要大量的数据输入和更新，并且对项目团队成员的技术能力要求较高，这可能增加了项目管理的复杂性。</w:t></w:r></w:p><w:p><w:pPr><w:jc w:val="both"/></w:pPr><w:r><w:rPr/><w:t xml:space="preserve"></w:t></w:r></w:p><w:p><w:pPr><w:jc w:val="both"/></w:pPr><w:r><w:rPr/><w:t xml:space="preserve">3. 无根据的主张：文章声称BIM技术可以帮助建筑企业寻找项目进度管理的新思路，但没有提供具体证据或案例来支持这一主张。缺乏实证研究使得读者难以相信该主张是否可行。</w:t></w:r></w:p><w:p><w:pPr><w:jc w:val="both"/></w:pPr><w:r><w:rPr/><w:t xml:space="preserve"></w:t></w:r></w:p><w:p><w:pPr><w:jc w:val="both"/></w:pPr><w:r><w:rPr/><w:t xml:space="preserve">4. 缺失的考虑点：文章没有涉及到BIM技术在项目进度管理中可能引发的隐私和安全风险。由于BIM技术需要共享大量敏感信息和数据，如果不加以妥善保护，可能会导致信息泄露和数据安全问题。</w:t></w:r></w:p><w:p><w:pPr><w:jc w:val="both"/></w:pPr><w:r><w:rPr/><w:t xml:space="preserve"></w:t></w:r></w:p><w:p><w:pPr><w:jc w:val="both"/></w:pPr><w:r><w:rPr/><w:t xml:space="preserve">5. 所提出主张的缺失证据：文章没有提供关于BIM技术应用于项目进度管理的实际案例或研究结果，无法证明其在实践中的有效性和可行性。</w:t></w:r></w:p><w:p><w:pPr><w:jc w:val="both"/></w:pPr><w:r><w:rPr/><w:t xml:space="preserve"></w:t></w:r></w:p><w:p><w:pPr><w:jc w:val="both"/></w:pPr><w:r><w:rPr/><w:t xml:space="preserve">综上所述，该文章存在偏见、片面报道、无根据的主张、缺失考虑点以及所提出主张的缺失证据等问题。在未来的研究中，应该更加全面地考虑BIM技术在项目进度管理中的优势和局限性，并进行实证研究来验证其效果。同时，还需要关注隐私和安全风险，并采取相应措施保护敏感信息和数据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BIM技术应用于安全管理的具体案例或实证研究
</w:t></w:r></w:p><w:p><w:pPr><w:spacing w:after="0"/><w:numPr><w:ilvl w:val="0"/><w:numId w:val="2"/></w:numPr></w:pPr><w:r><w:rPr/><w:t xml:space="preserve">BIM技术在项目进度管理中的局限性
</w:t></w:r></w:p><w:p><w:pPr><w:spacing w:after="0"/><w:numPr><w:ilvl w:val="0"/><w:numId w:val="2"/></w:numPr></w:pPr><w:r><w:rPr/><w:t xml:space="preserve">BIM技术在项目进度管理中的实证研究结果
</w:t></w:r></w:p><w:p><w:pPr><w:spacing w:after="0"/><w:numPr><w:ilvl w:val="0"/><w:numId w:val="2"/></w:numPr></w:pPr><w:r><w:rPr/><w:t xml:space="preserve">BIM技术在项目进度管理中的隐私和安全风险
</w:t></w:r></w:p><w:p><w:pPr><w:spacing w:after="0"/><w:numPr><w:ilvl w:val="0"/><w:numId w:val="2"/></w:numPr></w:pPr><w:r><w:rPr/><w:t xml:space="preserve">BIM技术在项目进度管理中的有效性和可行性的实证研究
</w:t></w:r></w:p><w:p><w:pPr><w:numPr><w:ilvl w:val="0"/><w:numId w:val="2"/></w:numPr></w:pPr><w:r><w:rPr/><w:t xml:space="preserve">保护敏感信息和数据的措施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https://www.fullpicture.app/item/e694744120cebeefb6ae45eb8b91e4ca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945F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61.143.209.103:81/Qikan/Article/ReadIndex?id=7000856694&amp;info=mVjoCTwij56R2UCzwCdSygHUAx2m5%2F2s4nQ4IdoNsTEgbKHns7bBBw%3D%3D" TargetMode="External"/><Relationship Id="rId8" Type="http://schemas.openxmlformats.org/officeDocument/2006/relationships/hyperlink" Target="https://www.fullpicture.app/item/e694744120cebeefb6ae45eb8b91e4c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2023-12-16T12:54:28+01:00</dcterms:created>
  <dcterms:modified xsi:type="dcterms:W3CDTF">2023-12-16T12:54:28+01:00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