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Colorectal liver metastasis: molecular mechanism and interventional therapy | Signal Transduction and Targeted Therapy</w:t>
      </w:r>
      <w:br/>
      <w:hyperlink r:id="rId7" w:history="1">
        <w:r>
          <w:rPr>
            <w:color w:val="2980b9"/>
            <w:u w:val="single"/>
          </w:rPr>
          <w:t xml:space="preserve">https://www.nature.com/articles/s41392-022-00922-2</w:t>
        </w:r>
      </w:hyperlink>
    </w:p>
    <w:p>
      <w:pPr>
        <w:pStyle w:val="Heading1"/>
      </w:pPr>
      <w:bookmarkStart w:id="2" w:name="_Toc2"/>
      <w:r>
        <w:t>Article summary:</w:t>
      </w:r>
      <w:bookmarkEnd w:id="2"/>
    </w:p>
    <w:p>
      <w:pPr>
        <w:jc w:val="both"/>
      </w:pPr>
      <w:r>
        <w:rPr/>
        <w:t xml:space="preserve">1. Global cancer incidence and mortality rates have been increasing over the years, with colorectal cancer being one of the most common types.</w:t>
      </w:r>
    </w:p>
    <w:p>
      <w:pPr>
        <w:jc w:val="both"/>
      </w:pPr>
      <w:r>
        <w:rPr/>
        <w:t xml:space="preserve">2. Colorectal liver metastasis is a major cause of death in colorectal cancer patients, and its molecular mechanism and interventional therapy are still being studied.</w:t>
      </w:r>
    </w:p>
    <w:p>
      <w:pPr>
        <w:jc w:val="both"/>
      </w:pPr>
      <w:r>
        <w:rPr/>
        <w:t xml:space="preserve">3. Treatment options for colorectal liver metastasis include surgery, immunotherapy, chemotherapy, and thermal ablation.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from multiple sources such as scientific studies, statistics from global cancer registries, and reviews from experts in the field. The article also presents both sides of the argument by discussing different treatment options for colorectal liver metastasis. However, there are some potential biases that should be noted. For example, the article does not discuss any potential risks associated with these treatments or any possible side effects that may occur as a result of them. Additionally, while the article does provide evidence to support its claims, it does not explore any counterarguments or alternative perspectives on the topic which could lead to a more balanced discussion of the issue at hand. Furthermore, some of the sources used in the article are outdated which could lead to inaccurate information being presented to readers.</w:t>
      </w:r>
    </w:p>
    <w:p>
      <w:pPr>
        <w:pStyle w:val="Heading1"/>
      </w:pPr>
      <w:bookmarkStart w:id="5" w:name="_Toc5"/>
      <w:r>
        <w:t>Topics for further research:</w:t>
      </w:r>
      <w:bookmarkEnd w:id="5"/>
    </w:p>
    <w:p>
      <w:pPr>
        <w:spacing w:after="0"/>
        <w:numPr>
          <w:ilvl w:val="0"/>
          <w:numId w:val="2"/>
        </w:numPr>
      </w:pPr>
      <w:r>
        <w:rPr/>
        <w:t xml:space="preserve">Colorectal liver metastasis risks</w:t>
      </w:r>
    </w:p>
    <w:p>
      <w:pPr>
        <w:spacing w:after="0"/>
        <w:numPr>
          <w:ilvl w:val="0"/>
          <w:numId w:val="2"/>
        </w:numPr>
      </w:pPr>
      <w:r>
        <w:rPr/>
        <w:t xml:space="preserve">Side effects of colorectal liver metastasis treatments</w:t>
      </w:r>
    </w:p>
    <w:p>
      <w:pPr>
        <w:spacing w:after="0"/>
        <w:numPr>
          <w:ilvl w:val="0"/>
          <w:numId w:val="2"/>
        </w:numPr>
      </w:pPr>
      <w:r>
        <w:rPr/>
        <w:t xml:space="preserve">Alternative treatments for colorectal liver metastasis</w:t>
      </w:r>
    </w:p>
    <w:p>
      <w:pPr>
        <w:spacing w:after="0"/>
        <w:numPr>
          <w:ilvl w:val="0"/>
          <w:numId w:val="2"/>
        </w:numPr>
      </w:pPr>
      <w:r>
        <w:rPr/>
        <w:t xml:space="preserve">Latest research on colorectal liver metastasis</w:t>
      </w:r>
    </w:p>
    <w:p>
      <w:pPr>
        <w:spacing w:after="0"/>
        <w:numPr>
          <w:ilvl w:val="0"/>
          <w:numId w:val="2"/>
        </w:numPr>
      </w:pPr>
      <w:r>
        <w:rPr/>
        <w:t xml:space="preserve">Global cancer registry statistics</w:t>
      </w:r>
    </w:p>
    <w:p>
      <w:pPr>
        <w:numPr>
          <w:ilvl w:val="0"/>
          <w:numId w:val="2"/>
        </w:numPr>
      </w:pPr>
      <w:r>
        <w:rPr/>
        <w:t xml:space="preserve">Expert opinions on colorectal liver metastasis</w:t>
      </w:r>
    </w:p>
    <w:p>
      <w:pPr>
        <w:pStyle w:val="Heading1"/>
      </w:pPr>
      <w:bookmarkStart w:id="6" w:name="_Toc6"/>
      <w:r>
        <w:t>Report location:</w:t>
      </w:r>
      <w:bookmarkEnd w:id="6"/>
    </w:p>
    <w:p>
      <w:hyperlink r:id="rId8" w:history="1">
        <w:r>
          <w:rPr>
            <w:color w:val="2980b9"/>
            <w:u w:val="single"/>
          </w:rPr>
          <w:t xml:space="preserve">https://www.fullpicture.app/item/e6947ca5c52a8506371537ed7edc222b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AB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92-022-00922-2" TargetMode="External"/><Relationship Id="rId8" Type="http://schemas.openxmlformats.org/officeDocument/2006/relationships/hyperlink" Target="https://www.fullpicture.app/item/e6947ca5c52a8506371537ed7edc22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2023-02-23T10:54:28+01:00</dcterms:created>
  <dcterms:modified xsi:type="dcterms:W3CDTF">2023-02-23T10:54:28+01:00</dcterms:modified>
</cp:coreProperties>
</file>

<file path=docProps/custom.xml><?xml version="1.0" encoding="utf-8"?>
<Properties xmlns="http://schemas.openxmlformats.org/officeDocument/2006/custom-properties" xmlns:vt="http://schemas.openxmlformats.org/officeDocument/2006/docPropsVTypes"/>
</file>