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Chapter 1_了不起的盖茨比 The Great Gatsby_双语小说</w:t>
      </w:r>
      <w:br/>
      <w:hyperlink r:id="rId7" w:history="1">
        <w:r>
          <w:rPr>
            <w:color w:val="2980b9"/>
            <w:u w:val="single"/>
          </w:rPr>
          <w:t xml:space="preserve">http://novel.tingroom.com/shuangyu/319/3073.html</w:t>
        </w:r>
      </w:hyperlink>
    </w:p>
    <w:p>
      <w:pPr>
        <w:pStyle w:val="Heading1"/>
      </w:pPr>
      <w:bookmarkStart w:id="2" w:name="_Toc2"/>
      <w:r>
        <w:t>Article summary:</w:t>
      </w:r>
      <w:bookmarkEnd w:id="2"/>
    </w:p>
    <w:p>
      <w:pPr>
        <w:jc w:val="both"/>
      </w:pPr>
      <w:r>
        <w:rPr/>
        <w:t xml:space="preserve">1. The narrator's father gave him advice to remember that not everyone has had the same advantages as him when criticizing someone.</w:t>
      </w:r>
    </w:p>
    <w:p>
      <w:pPr>
        <w:jc w:val="both"/>
      </w:pPr>
      <w:r>
        <w:rPr/>
        <w:t xml:space="preserve">2. The narrator is inclined to reserve judgments, which has opened up many curious natures to him and made him a victim of bores.</w:t>
      </w:r>
    </w:p>
    <w:p>
      <w:pPr>
        <w:jc w:val="both"/>
      </w:pPr>
      <w:r>
        <w:rPr/>
        <w:t xml:space="preserve">3. Gatsby is exempt from the narrator's reaction, possessing an extraordinary gift for hope and a heightened sensitivity to life's promises.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providing a detailed description of the narrator’s experiences and his relationship with Gatsby. It does not appear to be biased or one-sided in its reporting, as it provides an objective account of the events described without any clear agenda or bias towards any particular point of view. Furthermore, it does not contain any unsupported claims or missing points of consideration; all claims are supported by evidence from the text and all relevant points are explored in detail. Additionally, there are no promotional elements present in the article, nor does it appear to be partial or present both sides equally; instead, it focuses solely on the narrator’s experiences and his relationship with Gatsby. Finally, possible risks are noted throughout the article; for example, when discussing how he was accused of being a politician due to his knowledge of other people’s secrets, he acknowledges that this could lead to negative consequences if used inappropriately. In conclusion, this article is reliable and trustworthy in its content and can be trusted as an accurate source of information about the events described within it.</w:t>
      </w:r>
    </w:p>
    <w:p>
      <w:pPr>
        <w:pStyle w:val="Heading1"/>
      </w:pPr>
      <w:bookmarkStart w:id="5" w:name="_Toc5"/>
      <w:r>
        <w:t>Topics for further research:</w:t>
      </w:r>
      <w:bookmarkEnd w:id="5"/>
    </w:p>
    <w:p>
      <w:pPr>
        <w:spacing w:after="0"/>
        <w:numPr>
          <w:ilvl w:val="0"/>
          <w:numId w:val="2"/>
        </w:numPr>
      </w:pPr>
      <w:r>
        <w:rPr/>
        <w:t xml:space="preserve">Jay Gatsby character analysis</w:t>
      </w:r>
    </w:p>
    <w:p>
      <w:pPr>
        <w:spacing w:after="0"/>
        <w:numPr>
          <w:ilvl w:val="0"/>
          <w:numId w:val="2"/>
        </w:numPr>
      </w:pPr>
      <w:r>
        <w:rPr/>
        <w:t xml:space="preserve">Nick Carraway's role in The Great Gatsby</w:t>
      </w:r>
    </w:p>
    <w:p>
      <w:pPr>
        <w:spacing w:after="0"/>
        <w:numPr>
          <w:ilvl w:val="0"/>
          <w:numId w:val="2"/>
        </w:numPr>
      </w:pPr>
      <w:r>
        <w:rPr/>
        <w:t xml:space="preserve">Symbolism in The Great Gatsby</w:t>
      </w:r>
    </w:p>
    <w:p>
      <w:pPr>
        <w:spacing w:after="0"/>
        <w:numPr>
          <w:ilvl w:val="0"/>
          <w:numId w:val="2"/>
        </w:numPr>
      </w:pPr>
      <w:r>
        <w:rPr/>
        <w:t xml:space="preserve">Themes of The Great Gatsby</w:t>
      </w:r>
    </w:p>
    <w:p>
      <w:pPr>
        <w:spacing w:after="0"/>
        <w:numPr>
          <w:ilvl w:val="0"/>
          <w:numId w:val="2"/>
        </w:numPr>
      </w:pPr>
      <w:r>
        <w:rPr/>
        <w:t xml:space="preserve">Social class in The Great Gatsby</w:t>
      </w:r>
    </w:p>
    <w:p>
      <w:pPr>
        <w:numPr>
          <w:ilvl w:val="0"/>
          <w:numId w:val="2"/>
        </w:numPr>
      </w:pPr>
      <w:r>
        <w:rPr/>
        <w:t xml:space="preserve">F. Scott Fitzgerald's writing style</w:t>
      </w:r>
    </w:p>
    <w:p>
      <w:pPr>
        <w:pStyle w:val="Heading1"/>
      </w:pPr>
      <w:bookmarkStart w:id="6" w:name="_Toc6"/>
      <w:r>
        <w:t>Report location:</w:t>
      </w:r>
      <w:bookmarkEnd w:id="6"/>
    </w:p>
    <w:p>
      <w:hyperlink r:id="rId8" w:history="1">
        <w:r>
          <w:rPr>
            <w:color w:val="2980b9"/>
            <w:u w:val="single"/>
          </w:rPr>
          <w:t xml:space="preserve">https://www.fullpicture.app/item/e69b15dbccef22db6def73adea9bcc1c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7E8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ovel.tingroom.com/shuangyu/319/3073.html" TargetMode="External"/><Relationship Id="rId8" Type="http://schemas.openxmlformats.org/officeDocument/2006/relationships/hyperlink" Target="https://www.fullpicture.app/item/e69b15dbccef22db6def73adea9bcc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2023-02-24T12:37:49+01:00</dcterms:created>
  <dcterms:modified xsi:type="dcterms:W3CDTF">2023-02-24T12:37:49+01:00</dcterms:modified>
</cp:coreProperties>
</file>

<file path=docProps/custom.xml><?xml version="1.0" encoding="utf-8"?>
<Properties xmlns="http://schemas.openxmlformats.org/officeDocument/2006/custom-properties" xmlns:vt="http://schemas.openxmlformats.org/officeDocument/2006/docPropsVTypes"/>
</file>