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and Review of Surface Detection Methods Using MBL, MABEL, and ICESat-2 Photon-Counting Laser Altimetry Data | IEEE Journals &amp; Magazine | IEEE Xplore</w:t>
      </w:r>
      <w:br/>
      <w:hyperlink r:id="rId7" w:history="1">
        <w:r>
          <w:rPr>
            <w:color w:val="2980b9"/>
            <w:u w:val="single"/>
          </w:rPr>
          <w:t xml:space="preserve">https://ieeexplore.ieee.org/abstract/document/9470986</w:t>
        </w:r>
      </w:hyperlink>
    </w:p>
    <w:p>
      <w:pPr>
        <w:pStyle w:val="Heading1"/>
      </w:pPr>
      <w:bookmarkStart w:id="2" w:name="_Toc2"/>
      <w:r>
        <w:t>Article summary:</w:t>
      </w:r>
      <w:bookmarkEnd w:id="2"/>
    </w:p>
    <w:p>
      <w:pPr>
        <w:jc w:val="both"/>
      </w:pPr>
      <w:r>
        <w:rPr/>
        <w:t xml:space="preserve">1. This article reviews existing surface detection methods for photon point cloud data and compares seven of them.</w:t>
      </w:r>
    </w:p>
    <w:p>
      <w:pPr>
        <w:jc w:val="both"/>
      </w:pPr>
      <w:r>
        <w:rPr/>
        <w:t xml:space="preserve">2. Experiments were conducted using four sources of photon-counting data and four scenarios of land, land ice, sea ice, and ocean.</w:t>
      </w:r>
    </w:p>
    <w:p>
      <w:pPr>
        <w:jc w:val="both"/>
      </w:pPr>
      <w:r>
        <w:rPr/>
        <w:t xml:space="preserve">3. The advantages and disadvantages of each method were established, which will be useful for scholars studying surface detection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existing surface detection methods for photon point cloud data and provides a comparison between seven different methods. The experiments conducted are thorough and the results are presented in an organized manner. The authors have also provided qualitative and quantitative measures to compare the different methods, which makes it easier to understand the results. </w:t>
      </w:r>
    </w:p>
    <w:p>
      <w:pPr>
        <w:jc w:val="both"/>
      </w:pPr>
      <w:r>
        <w:rPr/>
        <w:t xml:space="preserve">The article does not appear to be biased or one-sided in its reporting as it presents both sides equally. It also does not contain any promotional content or partiality towards any particular method or source of data used in the experiments. Furthermore, all possible risks associated with the use of these methods have been noted in the article. </w:t>
      </w:r>
    </w:p>
    <w:p>
      <w:pPr>
        <w:jc w:val="both"/>
      </w:pPr>
      <w:r>
        <w:rPr/>
        <w:t xml:space="preserve">However, there are some missing points that could have been explored further such as counterarguments against certain methods or sources of data used in the experiments, as well as evidence to support some of the claims made by the authors regarding their effectiveness. Additionally, more information on how each method works could have been included to provide readers with a better understanding of their capabilities and limitations.</w:t>
      </w:r>
    </w:p>
    <w:p>
      <w:pPr>
        <w:pStyle w:val="Heading1"/>
      </w:pPr>
      <w:bookmarkStart w:id="5" w:name="_Toc5"/>
      <w:r>
        <w:t>Topics for further research:</w:t>
      </w:r>
      <w:bookmarkEnd w:id="5"/>
    </w:p>
    <w:p>
      <w:pPr>
        <w:spacing w:after="0"/>
        <w:numPr>
          <w:ilvl w:val="0"/>
          <w:numId w:val="2"/>
        </w:numPr>
      </w:pPr>
      <w:r>
        <w:rPr/>
        <w:t xml:space="preserve">Photon Point Cloud Data Surface Detection</w:t>
      </w:r>
    </w:p>
    <w:p>
      <w:pPr>
        <w:spacing w:after="0"/>
        <w:numPr>
          <w:ilvl w:val="0"/>
          <w:numId w:val="2"/>
        </w:numPr>
      </w:pPr>
      <w:r>
        <w:rPr/>
        <w:t xml:space="preserve">Photon Point Cloud Data Surface Detection Methods</w:t>
      </w:r>
    </w:p>
    <w:p>
      <w:pPr>
        <w:spacing w:after="0"/>
        <w:numPr>
          <w:ilvl w:val="0"/>
          <w:numId w:val="2"/>
        </w:numPr>
      </w:pPr>
      <w:r>
        <w:rPr/>
        <w:t xml:space="preserve">Photon Point Cloud Data Surface Detection Performance Evaluation</w:t>
      </w:r>
    </w:p>
    <w:p>
      <w:pPr>
        <w:spacing w:after="0"/>
        <w:numPr>
          <w:ilvl w:val="0"/>
          <w:numId w:val="2"/>
        </w:numPr>
      </w:pPr>
      <w:r>
        <w:rPr/>
        <w:t xml:space="preserve">Photon Point Cloud Data Surface Detection Risks</w:t>
      </w:r>
    </w:p>
    <w:p>
      <w:pPr>
        <w:spacing w:after="0"/>
        <w:numPr>
          <w:ilvl w:val="0"/>
          <w:numId w:val="2"/>
        </w:numPr>
      </w:pPr>
      <w:r>
        <w:rPr/>
        <w:t xml:space="preserve">Photon Point Cloud Data Surface Detection Counterarguments</w:t>
      </w:r>
    </w:p>
    <w:p>
      <w:pPr>
        <w:numPr>
          <w:ilvl w:val="0"/>
          <w:numId w:val="2"/>
        </w:numPr>
      </w:pPr>
      <w:r>
        <w:rPr/>
        <w:t xml:space="preserve">Photon Point Cloud Data Surface Detection Evidence</w:t>
      </w:r>
    </w:p>
    <w:p>
      <w:pPr>
        <w:pStyle w:val="Heading1"/>
      </w:pPr>
      <w:bookmarkStart w:id="6" w:name="_Toc6"/>
      <w:r>
        <w:t>Report location:</w:t>
      </w:r>
      <w:bookmarkEnd w:id="6"/>
    </w:p>
    <w:p>
      <w:hyperlink r:id="rId8" w:history="1">
        <w:r>
          <w:rPr>
            <w:color w:val="2980b9"/>
            <w:u w:val="single"/>
          </w:rPr>
          <w:t xml:space="preserve">https://www.fullpicture.app/item/e6df6aad6ccb04b437fdc5dd27434f83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B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70986" TargetMode="External"/><Relationship Id="rId8" Type="http://schemas.openxmlformats.org/officeDocument/2006/relationships/hyperlink" Target="https://www.fullpicture.app/item/e6df6aad6ccb04b437fdc5dd27434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2023-02-24T01:01:09+01:00</dcterms:created>
  <dcterms:modified xsi:type="dcterms:W3CDTF">2023-02-24T01:01:09+01:00</dcterms:modified>
</cp:coreProperties>
</file>

<file path=docProps/custom.xml><?xml version="1.0" encoding="utf-8"?>
<Properties xmlns="http://schemas.openxmlformats.org/officeDocument/2006/custom-properties" xmlns:vt="http://schemas.openxmlformats.org/officeDocument/2006/docPropsVTypes"/>
</file>