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[2007.00653] Swapping Autoencoder for Deep Image Manipulation</w:t>
      </w:r>
      <w:br/>
      <w:hyperlink r:id="rId7" w:history="1">
        <w:r>
          <w:rPr>
            <w:color w:val="2980b9"/>
            <w:u w:val="single"/>
          </w:rPr>
          <w:t xml:space="preserve">https://arxiv.org/abs/2007.00653</w:t>
        </w:r>
      </w:hyperlink>
    </w:p>
    <w:p>
      <w:pPr>
        <w:pStyle w:val="Heading1"/>
      </w:pPr>
      <w:bookmarkStart w:id="2" w:name="_Toc2"/>
      <w:r>
        <w:t>Article summary:</w:t>
      </w:r>
      <w:bookmarkEnd w:id="2"/>
    </w:p>
    <w:p>
      <w:pPr>
        <w:jc w:val="both"/>
      </w:pPr>
      <w:r>
        <w:rPr/>
        <w:t xml:space="preserve">1. The Swapping Autoencoder is a deep model designed specifically for image manipulation, rather than random sampling.</w:t>
      </w:r>
    </w:p>
    <w:p>
      <w:pPr>
        <w:jc w:val="both"/>
      </w:pPr>
      <w:r>
        <w:rPr/>
        <w:t xml:space="preserve">2. The model encourages components to represent structure and texture by enforcing one component to encode co-occurrent patch statistics across different parts of an image.</w:t>
      </w:r>
    </w:p>
    <w:p>
      <w:pPr>
        <w:jc w:val="both"/>
      </w:pPr>
      <w:r>
        <w:rPr/>
        <w:t xml:space="preserve">3. Experiments on multiple datasets show that the model produces better results and is substantially more efficient compared to recent generative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experiments conducted on multiple datasets. The article does not appear to be biased or one-sided, as it presents both sides of the argument equally and does not make any unsupported claims. Furthermore, the article does not contain any promotional content or partiality towards any particular viewpoint.</w:t>
      </w:r>
    </w:p>
    <w:p>
      <w:pPr>
        <w:jc w:val="both"/>
      </w:pPr>
      <w:r>
        <w:rPr/>
        <w:t xml:space="preserve">However, there are some points of consideration that are missing from the article. For example, there is no discussion of possible risks associated with using this model for image manipulation, such as potential privacy issues or unintended consequences due to manipulating images in certain ways. Additionally, there is no exploration of counterarguments or alternative approaches to image manipulation that could be used instead of the proposed Swapping Autoencoder model. Finally, there is no discussion of how this model could be improved upon in the future or what further research needs to be done in order to make it more effective and efficient.</w:t>
      </w:r>
    </w:p>
    <w:p>
      <w:pPr>
        <w:pStyle w:val="Heading1"/>
      </w:pPr>
      <w:bookmarkStart w:id="5" w:name="_Toc5"/>
      <w:r>
        <w:t>Topics for further research:</w:t>
      </w:r>
      <w:bookmarkEnd w:id="5"/>
    </w:p>
    <w:p>
      <w:pPr>
        <w:spacing w:after="0"/>
        <w:numPr>
          <w:ilvl w:val="0"/>
          <w:numId w:val="2"/>
        </w:numPr>
      </w:pPr>
      <w:r>
        <w:rPr/>
        <w:t xml:space="preserve">Image manipulation risks</w:t>
      </w:r>
    </w:p>
    <w:p>
      <w:pPr>
        <w:spacing w:after="0"/>
        <w:numPr>
          <w:ilvl w:val="0"/>
          <w:numId w:val="2"/>
        </w:numPr>
      </w:pPr>
      <w:r>
        <w:rPr/>
        <w:t xml:space="preserve">Alternatives to image manipulation</w:t>
      </w:r>
    </w:p>
    <w:p>
      <w:pPr>
        <w:spacing w:after="0"/>
        <w:numPr>
          <w:ilvl w:val="0"/>
          <w:numId w:val="2"/>
        </w:numPr>
      </w:pPr>
      <w:r>
        <w:rPr/>
        <w:t xml:space="preserve">Privacy implications of image manipulation</w:t>
      </w:r>
    </w:p>
    <w:p>
      <w:pPr>
        <w:spacing w:after="0"/>
        <w:numPr>
          <w:ilvl w:val="0"/>
          <w:numId w:val="2"/>
        </w:numPr>
      </w:pPr>
      <w:r>
        <w:rPr/>
        <w:t xml:space="preserve">Unintended consequences of image manipulation</w:t>
      </w:r>
    </w:p>
    <w:p>
      <w:pPr>
        <w:spacing w:after="0"/>
        <w:numPr>
          <w:ilvl w:val="0"/>
          <w:numId w:val="2"/>
        </w:numPr>
      </w:pPr>
      <w:r>
        <w:rPr/>
        <w:t xml:space="preserve">Improving image manipulation models</w:t>
      </w:r>
    </w:p>
    <w:p>
      <w:pPr>
        <w:numPr>
          <w:ilvl w:val="0"/>
          <w:numId w:val="2"/>
        </w:numPr>
      </w:pPr>
      <w:r>
        <w:rPr/>
        <w:t xml:space="preserve">Future research in image manipulation</w:t>
      </w:r>
    </w:p>
    <w:p>
      <w:pPr>
        <w:pStyle w:val="Heading1"/>
      </w:pPr>
      <w:bookmarkStart w:id="6" w:name="_Toc6"/>
      <w:r>
        <w:t>Report location:</w:t>
      </w:r>
      <w:bookmarkEnd w:id="6"/>
    </w:p>
    <w:p>
      <w:hyperlink r:id="rId8" w:history="1">
        <w:r>
          <w:rPr>
            <w:color w:val="2980b9"/>
            <w:u w:val="single"/>
          </w:rPr>
          <w:t xml:space="preserve">https://www.fullpicture.app/item/e760f4bf2159b134b8a18843ee898bde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D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7.00653" TargetMode="External"/><Relationship Id="rId8" Type="http://schemas.openxmlformats.org/officeDocument/2006/relationships/hyperlink" Target="https://www.fullpicture.app/item/e760f4bf2159b134b8a18843ee898b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2023-02-20T09:13:21+01:00</dcterms:created>
  <dcterms:modified xsi:type="dcterms:W3CDTF">2023-02-20T09:13:21+01:00</dcterms:modified>
</cp:coreProperties>
</file>

<file path=docProps/custom.xml><?xml version="1.0" encoding="utf-8"?>
<Properties xmlns="http://schemas.openxmlformats.org/officeDocument/2006/custom-properties" xmlns:vt="http://schemas.openxmlformats.org/officeDocument/2006/docPropsVTypes"/>
</file>