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Wideband acoustic source localization using multiple spherical arrays : anangular-spectrum smoothing approach - 中国知网</w:t></w:r><w:br/><w:hyperlink r:id="rId7" w:history="1"><w:r><w:rPr><w:color w:val="2980b9"/><w:u w:val="single"/></w:rPr><w:t xml:space="preserve">https://kns.cnki.net/kcms2/article/abstract?v=3uoqIhG8C44YLTlOAiTRKibYlV5Vjs7ir5D84hng_y4D11vwp0rrterjtcuXcKJ2XusoxP1XqEpEPe3BI0Ki-AmTjkjumP2M&uniplatform=NZKPT</w:t></w:r></w:hyperlink></w:p><w:p><w:pPr><w:pStyle w:val="Heading1"/></w:pPr><w:bookmarkStart w:id="2" w:name="_Toc2"/><w:r><w:t>Article summary:</w:t></w:r><w:bookmarkEnd w:id="2"/></w:p><w:p><w:pPr><w:jc w:val="both"/></w:pPr><w:r><w:rPr/><w:t xml:space="preserve">1. 本文介绍了一种使用多个球形阵列进行宽带声源定位的方法。通过将声音信号在不同的球形阵列上进行采集和处理，可以提高声源定位的准确性和分辨率。</w:t></w:r></w:p><w:p><w:pPr><w:jc w:val="both"/></w:pPr><w:r><w:rPr/><w:t xml:space="preserve">2. 文中提出了一种基于角谱平滑的方法来处理宽带声源信号。该方法利用了角谱平滑技术对多个球形阵列采集到的声音信号进行处理，从而减小了噪音干扰并提高了声源定位的精度。</w:t></w:r></w:p><w:p><w:pPr><w:jc w:val="both"/></w:pPr><w:r><w:rPr/><w:t xml:space="preserve">3. 实验结果表明，所提出的方法在宽带环境下具有较好的性能。通过对比实验数据和理论模拟结果，验证了该方法在不同频段和噪音条件下都能有效地定位声源。</w:t></w:r></w:p><w:p><w:pPr><w:jc w:val="both"/></w:pPr><w:r><w:rPr/><w:t xml:space="preserve"></w:t></w:r></w:p><w:p><w:pPr><w:jc w:val="both"/></w:pPr><w:r><w:rPr/><w:t xml:space="preserve">总结：本文介绍了一种使用多个球形阵列进行宽带声源定位的方法，并提出了基于角谱平滑技术的信号处理方法。实验结果表明该方法在宽带环境下具有较好的性能。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对于上述文章的详细批判性分析，需要先阅读文章内容。由于只提供了文章的标题和一些基本信息，无法进行具体的分析和提供见解。请提供文章的完整内容或者更多相关信息，以便进行详细的批判性分析。</w:t></w:r></w:p><w:p><w:pPr><w:pStyle w:val="Heading1"/></w:pPr><w:bookmarkStart w:id="5" w:name="_Toc5"/><w:r><w:t>Topics for further research:</w:t></w:r><w:bookmarkEnd w:id="5"/></w:p><w:p><w:pPr><w:spacing w:after="0"/><w:numPr><w:ilvl w:val="0"/><w:numId w:val="2"/></w:numPr></w:pPr><w:r><w:rPr/><w:t xml:space="preserve">文章标题和基本信息
</w:t></w:r></w:p><w:p><w:pPr><w:spacing w:after="0"/><w:numPr><w:ilvl w:val="0"/><w:numId w:val="2"/></w:numPr></w:pPr><w:r><w:rPr/><w:t xml:space="preserve">文章内容的主题和论点
</w:t></w:r></w:p><w:p><w:pPr><w:spacing w:after="0"/><w:numPr><w:ilvl w:val="0"/><w:numId w:val="2"/></w:numPr></w:pPr><w:r><w:rPr/><w:t xml:space="preserve">文章的结构和组织方式
</w:t></w:r></w:p><w:p><w:pPr><w:spacing w:after="0"/><w:numPr><w:ilvl w:val="0"/><w:numId w:val="2"/></w:numPr></w:pPr><w:r><w:rPr/><w:t xml:space="preserve">文章使用的证据和论证方法
</w:t></w:r></w:p><w:p><w:pPr><w:spacing w:after="0"/><w:numPr><w:ilvl w:val="0"/><w:numId w:val="2"/></w:numPr></w:pPr><w:r><w:rPr/><w:t xml:space="preserve">文章的逻辑和推理是否合理
</w:t></w:r></w:p><w:p><w:pPr><w:numPr><w:ilvl w:val="0"/><w:numId w:val="2"/></w:numPr></w:pPr><w:r><w:rPr/><w:t xml:space="preserve">文章的观点和立场是否偏颇或有偏见</w:t></w:r></w:p><w:p><w:pPr><w:pStyle w:val="Heading1"/></w:pPr><w:bookmarkStart w:id="6" w:name="_Toc6"/><w:r><w:t>Report location:</w:t></w:r><w:bookmarkEnd w:id="6"/></w:p><w:p><w:hyperlink r:id="rId8" w:history="1"><w:r><w:rPr><w:color w:val="2980b9"/><w:u w:val="single"/></w:rPr><w:t xml:space="preserve">https://www.fullpicture.app/item/e78d686c1ef6d2a0484bdc2aa97c9e62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AC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erjtcuXcKJ2XusoxP1XqEpEPe3BI0Ki-AmTjkjumP2M&amp;uniplatform=NZKPT" TargetMode="External"/><Relationship Id="rId8" Type="http://schemas.openxmlformats.org/officeDocument/2006/relationships/hyperlink" Target="https://www.fullpicture.app/item/e78d686c1ef6d2a0484bdc2aa97c9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2024-01-06T23:04:47+01:00</dcterms:created>
  <dcterms:modified xsi:type="dcterms:W3CDTF">2024-01-06T23:04:47+01:00</dcterms:modified>
</cp:coreProperties>
</file>

<file path=docProps/custom.xml><?xml version="1.0" encoding="utf-8"?>
<Properties xmlns="http://schemas.openxmlformats.org/officeDocument/2006/custom-properties" xmlns:vt="http://schemas.openxmlformats.org/officeDocument/2006/docPropsVTypes"/>
</file>