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Что такое Microsoft Azure? - Training | Microsoft Learn</w:t>
      </w:r>
      <w:br/>
      <w:hyperlink r:id="rId7" w:history="1">
        <w:r>
          <w:rPr>
            <w:color w:val="2980b9"/>
            <w:u w:val="single"/>
          </w:rPr>
          <w:t xml:space="preserve">https://learn.microsoft.com/ru-ru/training/modules/describe-core-architectural-components-of-azure/2-what-microsoft-azure</w:t>
        </w:r>
      </w:hyperlink>
    </w:p>
    <w:p>
      <w:pPr>
        <w:pStyle w:val="Heading1"/>
      </w:pPr>
      <w:bookmarkStart w:id="2" w:name="_Toc2"/>
      <w:r>
        <w:t>Article summary:</w:t>
      </w:r>
      <w:bookmarkEnd w:id="2"/>
    </w:p>
    <w:p>
      <w:pPr>
        <w:jc w:val="both"/>
      </w:pPr>
      <w:r>
        <w:rPr/>
        <w:t xml:space="preserve">1. Microsoft Azure is an ever-expanding set of cloud services that help businesses solve current and future challenges.</w:t>
      </w:r>
    </w:p>
    <w:p>
      <w:pPr>
        <w:jc w:val="both"/>
      </w:pPr>
      <w:r>
        <w:rPr/>
        <w:t xml:space="preserve">2. It offers a variety of benefits, such as continuous innovation from Microsoft, the ability to create and deploy applications in global networks with favorite tools and platforms, and hybrid system management.</w:t>
      </w:r>
    </w:p>
    <w:p>
      <w:pPr>
        <w:jc w:val="both"/>
      </w:pPr>
      <w:r>
        <w:rPr/>
        <w:t xml:space="preserve">3. Azure provides over 100 services for any task, from running existing applications on virtual machines to developing new paradigms such as intelligent bots and mixed reality.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It provides a comprehensive overview of what Microsoft Azure is and what it can do for businesses. The article is well-written and easy to understand, making it accessible to readers of all levels of technical knowledge. The article also provides clear examples of how Azure can be used for various tasks, which helps readers better understand the capabilities of the platform. </w:t>
      </w:r>
    </w:p>
    <w:p>
      <w:pPr>
        <w:jc w:val="both"/>
      </w:pPr>
      <w:r>
        <w:rPr/>
        <w:t xml:space="preserve">The article does not appear to have any biases or one-sided reporting; it presents both sides equally by providing an overview of what Azure can do as well as examples of how it can be used. There are no unsupported claims or missing points of consideration; all claims are backed up with evidence and there are no unexplored counterarguments or promotional content present in the article. The potential risks associated with using Azure are noted in the article, so readers are aware that there may be some risks involved when using the platform. </w:t>
      </w:r>
    </w:p>
    <w:p>
      <w:pPr>
        <w:jc w:val="both"/>
      </w:pPr>
      <w:r>
        <w:rPr/>
        <w:t xml:space="preserve">In conclusion, this article is reliable and trustworthy; it provides a comprehensive overview of Microsoft Azure without any biases or one-sided reporting, making it an excellent resource for those looking to learn more about the platform.</w:t>
      </w:r>
    </w:p>
    <w:p>
      <w:pPr>
        <w:pStyle w:val="Heading1"/>
      </w:pPr>
      <w:bookmarkStart w:id="5" w:name="_Toc5"/>
      <w:r>
        <w:t>Topics for further research:</w:t>
      </w:r>
      <w:bookmarkEnd w:id="5"/>
    </w:p>
    <w:p>
      <w:pPr>
        <w:spacing w:after="0"/>
        <w:numPr>
          <w:ilvl w:val="0"/>
          <w:numId w:val="2"/>
        </w:numPr>
      </w:pPr>
      <w:r>
        <w:rPr/>
        <w:t xml:space="preserve">Microsoft Azure security risks</w:t>
      </w:r>
    </w:p>
    <w:p>
      <w:pPr>
        <w:spacing w:after="0"/>
        <w:numPr>
          <w:ilvl w:val="0"/>
          <w:numId w:val="2"/>
        </w:numPr>
      </w:pPr>
      <w:r>
        <w:rPr/>
        <w:t xml:space="preserve">Microsoft Azure pricing plans</w:t>
      </w:r>
    </w:p>
    <w:p>
      <w:pPr>
        <w:spacing w:after="0"/>
        <w:numPr>
          <w:ilvl w:val="0"/>
          <w:numId w:val="2"/>
        </w:numPr>
      </w:pPr>
      <w:r>
        <w:rPr/>
        <w:t xml:space="preserve">Microsoft Azure scalability</w:t>
      </w:r>
    </w:p>
    <w:p>
      <w:pPr>
        <w:spacing w:after="0"/>
        <w:numPr>
          <w:ilvl w:val="0"/>
          <w:numId w:val="2"/>
        </w:numPr>
      </w:pPr>
      <w:r>
        <w:rPr/>
        <w:t xml:space="preserve">Microsoft Azure cloud services</w:t>
      </w:r>
    </w:p>
    <w:p>
      <w:pPr>
        <w:spacing w:after="0"/>
        <w:numPr>
          <w:ilvl w:val="0"/>
          <w:numId w:val="2"/>
        </w:numPr>
      </w:pPr>
      <w:r>
        <w:rPr/>
        <w:t xml:space="preserve">Microsoft Azure data storage</w:t>
      </w:r>
    </w:p>
    <w:p>
      <w:pPr>
        <w:numPr>
          <w:ilvl w:val="0"/>
          <w:numId w:val="2"/>
        </w:numPr>
      </w:pPr>
      <w:r>
        <w:rPr/>
        <w:t xml:space="preserve">Microsoft Azure machine learning applications</w:t>
      </w:r>
    </w:p>
    <w:p>
      <w:pPr>
        <w:pStyle w:val="Heading1"/>
      </w:pPr>
      <w:bookmarkStart w:id="6" w:name="_Toc6"/>
      <w:r>
        <w:t>Report location:</w:t>
      </w:r>
      <w:bookmarkEnd w:id="6"/>
    </w:p>
    <w:p>
      <w:hyperlink r:id="rId8" w:history="1">
        <w:r>
          <w:rPr>
            <w:color w:val="2980b9"/>
            <w:u w:val="single"/>
          </w:rPr>
          <w:t xml:space="preserve">https://www.fullpicture.app/item/e7967e89a6859878ece83be88368bccb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3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ru-ru/training/modules/describe-core-architectural-components-of-azure/2-what-microsoft-azure" TargetMode="External"/><Relationship Id="rId8" Type="http://schemas.openxmlformats.org/officeDocument/2006/relationships/hyperlink" Target="https://www.fullpicture.app/item/e7967e89a6859878ece83be88368b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2023-02-20T20:51:07+01:00</dcterms:created>
  <dcterms:modified xsi:type="dcterms:W3CDTF">2023-02-20T20:51:07+01:00</dcterms:modified>
</cp:coreProperties>
</file>

<file path=docProps/custom.xml><?xml version="1.0" encoding="utf-8"?>
<Properties xmlns="http://schemas.openxmlformats.org/officeDocument/2006/custom-properties" xmlns:vt="http://schemas.openxmlformats.org/officeDocument/2006/docPropsVTypes"/>
</file>