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Failure of American Public Education - Foundation for Economic Education</w:t>
      </w:r>
      <w:br/>
      <w:hyperlink r:id="rId7" w:history="1">
        <w:r>
          <w:rPr>
            <w:color w:val="2980b9"/>
            <w:u w:val="single"/>
          </w:rPr>
          <w:t xml:space="preserve">https://fee.org/articles/the-failure-of-american-public-education/</w:t>
        </w:r>
      </w:hyperlink>
    </w:p>
    <w:p>
      <w:pPr>
        <w:pStyle w:val="Heading1"/>
      </w:pPr>
      <w:bookmarkStart w:id="2" w:name="_Toc2"/>
      <w:r>
        <w:t>Article summary:</w:t>
      </w:r>
      <w:bookmarkEnd w:id="2"/>
    </w:p>
    <w:p>
      <w:pPr>
        <w:jc w:val="both"/>
      </w:pPr>
      <w:r>
        <w:rPr/>
        <w:t xml:space="preserve">1. The American public education system is failing because it lacks focus on results and accountability for poor performance.</w:t>
      </w:r>
    </w:p>
    <w:p>
      <w:pPr>
        <w:jc w:val="both"/>
      </w:pPr>
      <w:r>
        <w:rPr/>
        <w:t xml:space="preserve">2. Reform efforts in public education have been ineffective due to half-hearted measures, misdiagnoses of problems, and a reliance on "magic bullet" solutions.</w:t>
      </w:r>
    </w:p>
    <w:p>
      <w:pPr>
        <w:jc w:val="both"/>
      </w:pPr>
      <w:r>
        <w:rPr/>
        <w:t xml:space="preserve">3. Government policies, such as rigid personnel rules and regulations, hinder the success of schools in imparting necessary skills and knowledge to students.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Failure of American Public Education" presents a critical analysis of the American public education system. While the author raises some valid points, there are several biases and shortcomings in the article that need to be addressed.</w:t>
      </w:r>
    </w:p>
    <w:p>
      <w:pPr>
        <w:jc w:val="both"/>
      </w:pPr>
      <w:r>
        <w:rPr/>
        <w:t xml:space="preserve"/>
      </w:r>
    </w:p>
    <w:p>
      <w:pPr>
        <w:jc w:val="both"/>
      </w:pPr>
      <w:r>
        <w:rPr/>
        <w:t xml:space="preserve">Firstly, the article focuses on the lack of accountability in public education and argues that individual students should be held responsible for their poor performance. While it is important to hold students accountable, it is equally important to consider the broader systemic issues that contribute to educational outcomes. Factors such as funding disparities, teacher quality, curriculum design, and socioeconomic factors all play a role in student achievement. Ignoring these factors oversimplifies the issue and fails to provide a comprehensive analysis.</w:t>
      </w:r>
    </w:p>
    <w:p>
      <w:pPr>
        <w:jc w:val="both"/>
      </w:pPr>
      <w:r>
        <w:rPr/>
        <w:t xml:space="preserve"/>
      </w:r>
    </w:p>
    <w:p>
      <w:pPr>
        <w:jc w:val="both"/>
      </w:pPr>
      <w:r>
        <w:rPr/>
        <w:t xml:space="preserve">Secondly, the article suggests that public education reforms have consistently failed due to subversion by education lobbies and political interests. While there may be some truth to this claim, it overlooks the fact that many reform efforts have been misguided or ineffective. Simply blaming external forces for the failure of reforms does not address the underlying issues within the education system itself.</w:t>
      </w:r>
    </w:p>
    <w:p>
      <w:pPr>
        <w:jc w:val="both"/>
      </w:pPr>
      <w:r>
        <w:rPr/>
        <w:t xml:space="preserve"/>
      </w:r>
    </w:p>
    <w:p>
      <w:pPr>
        <w:jc w:val="both"/>
      </w:pPr>
      <w:r>
        <w:rPr/>
        <w:t xml:space="preserve">Additionally, the article promotes a free-market approach to education as a solution to America's educational problems. While competition can be beneficial in certain contexts, it is not a panacea for all educational challenges. The article fails to acknowledge that market-based approaches can exacerbate inequalities and lead to further stratification within the education system.</w:t>
      </w:r>
    </w:p>
    <w:p>
      <w:pPr>
        <w:jc w:val="both"/>
      </w:pPr>
      <w:r>
        <w:rPr/>
        <w:t xml:space="preserve"/>
      </w:r>
    </w:p>
    <w:p>
      <w:pPr>
        <w:jc w:val="both"/>
      </w:pPr>
      <w:r>
        <w:rPr/>
        <w:t xml:space="preserve">Furthermore, the article lacks evidence and data to support its claims about declining student performance and the failure of public education reforms. It makes sweeping statements without providing concrete examples or empirical research. This undermines the credibility of the arguments presented.</w:t>
      </w:r>
    </w:p>
    <w:p>
      <w:pPr>
        <w:jc w:val="both"/>
      </w:pPr>
      <w:r>
        <w:rPr/>
        <w:t xml:space="preserve"/>
      </w:r>
    </w:p>
    <w:p>
      <w:pPr>
        <w:jc w:val="both"/>
      </w:pPr>
      <w:r>
        <w:rPr/>
        <w:t xml:space="preserve">The article also neglects to explore counterarguments or alternative perspectives on public education reform. It presents a one-sided view without acknowledging potential benefits or drawbacks of different approaches.</w:t>
      </w:r>
    </w:p>
    <w:p>
      <w:pPr>
        <w:jc w:val="both"/>
      </w:pPr>
      <w:r>
        <w:rPr/>
        <w:t xml:space="preserve"/>
      </w:r>
    </w:p>
    <w:p>
      <w:pPr>
        <w:jc w:val="both"/>
      </w:pPr>
      <w:r>
        <w:rPr/>
        <w:t xml:space="preserve">Overall, while there are valid concerns raised in this article about accountability and performance in American public schools, it falls short in providing a balanced and evidence-based analysis of these issues. It is important to consider multiple perspectives and engage in a nuanced discussion about the complexities of public education reform.</w:t>
      </w:r>
    </w:p>
    <w:p>
      <w:pPr>
        <w:pStyle w:val="Heading1"/>
      </w:pPr>
      <w:bookmarkStart w:id="5" w:name="_Toc5"/>
      <w:r>
        <w:t>Topics for further research:</w:t>
      </w:r>
      <w:bookmarkEnd w:id="5"/>
    </w:p>
    <w:p>
      <w:pPr>
        <w:spacing w:after="0"/>
        <w:numPr>
          <w:ilvl w:val="0"/>
          <w:numId w:val="2"/>
        </w:numPr>
      </w:pPr>
      <w:r>
        <w:rPr/>
        <w:t xml:space="preserve">Factors contributing to educational outcomes in American public schools
</w:t>
      </w:r>
    </w:p>
    <w:p>
      <w:pPr>
        <w:spacing w:after="0"/>
        <w:numPr>
          <w:ilvl w:val="0"/>
          <w:numId w:val="2"/>
        </w:numPr>
      </w:pPr>
      <w:r>
        <w:rPr/>
        <w:t xml:space="preserve">Impact of funding disparities on student achievement in public education
</w:t>
      </w:r>
    </w:p>
    <w:p>
      <w:pPr>
        <w:spacing w:after="0"/>
        <w:numPr>
          <w:ilvl w:val="0"/>
          <w:numId w:val="2"/>
        </w:numPr>
      </w:pPr>
      <w:r>
        <w:rPr/>
        <w:t xml:space="preserve">Role of teacher quality in shaping educational outcomes
</w:t>
      </w:r>
    </w:p>
    <w:p>
      <w:pPr>
        <w:spacing w:after="0"/>
        <w:numPr>
          <w:ilvl w:val="0"/>
          <w:numId w:val="2"/>
        </w:numPr>
      </w:pPr>
      <w:r>
        <w:rPr/>
        <w:t xml:space="preserve">Effectiveness of different curriculum designs in public schools
</w:t>
      </w:r>
    </w:p>
    <w:p>
      <w:pPr>
        <w:spacing w:after="0"/>
        <w:numPr>
          <w:ilvl w:val="0"/>
          <w:numId w:val="2"/>
        </w:numPr>
      </w:pPr>
      <w:r>
        <w:rPr/>
        <w:t xml:space="preserve">Socioeconomic factors and their influence on student performance in public education
</w:t>
      </w:r>
    </w:p>
    <w:p>
      <w:pPr>
        <w:numPr>
          <w:ilvl w:val="0"/>
          <w:numId w:val="2"/>
        </w:numPr>
      </w:pPr>
      <w:r>
        <w:rPr/>
        <w:t xml:space="preserve">Critiques of free-market approaches to education reform</w:t>
      </w:r>
    </w:p>
    <w:p>
      <w:pPr>
        <w:pStyle w:val="Heading1"/>
      </w:pPr>
      <w:bookmarkStart w:id="6" w:name="_Toc6"/>
      <w:r>
        <w:t>Report location:</w:t>
      </w:r>
      <w:bookmarkEnd w:id="6"/>
    </w:p>
    <w:p>
      <w:hyperlink r:id="rId8" w:history="1">
        <w:r>
          <w:rPr>
            <w:color w:val="2980b9"/>
            <w:u w:val="single"/>
          </w:rPr>
          <w:t xml:space="preserve">https://www.fullpicture.app/item/e7fb82b18b02992dc711c3bc25a8977d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7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org/articles/the-failure-of-american-public-education/" TargetMode="External"/><Relationship Id="rId8" Type="http://schemas.openxmlformats.org/officeDocument/2006/relationships/hyperlink" Target="https://www.fullpicture.app/item/e7fb82b18b02992dc711c3bc25a89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2024-03-30T22:02:23+01:00</dcterms:created>
  <dcterms:modified xsi:type="dcterms:W3CDTF">2024-03-30T22:02:23+01:00</dcterms:modified>
</cp:coreProperties>
</file>

<file path=docProps/custom.xml><?xml version="1.0" encoding="utf-8"?>
<Properties xmlns="http://schemas.openxmlformats.org/officeDocument/2006/custom-properties" xmlns:vt="http://schemas.openxmlformats.org/officeDocument/2006/docPropsVTypes"/>
</file>