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Personas to Improve Your Marketing Campaigns - VONT</w:t>
      </w:r>
      <w:br/>
      <w:hyperlink r:id="rId7" w:history="1">
        <w:r>
          <w:rPr>
            <w:color w:val="2980b9"/>
            <w:u w:val="single"/>
          </w:rPr>
          <w:t xml:space="preserve">https://www.vontweb.com/blog/how-to-use-marketing-personas/</w:t>
        </w:r>
      </w:hyperlink>
    </w:p>
    <w:p>
      <w:pPr>
        <w:pStyle w:val="Heading1"/>
      </w:pPr>
      <w:bookmarkStart w:id="2" w:name="_Toc2"/>
      <w:r>
        <w:t>Article summary:</w:t>
      </w:r>
      <w:bookmarkEnd w:id="2"/>
    </w:p>
    <w:p>
      <w:pPr>
        <w:jc w:val="both"/>
      </w:pPr>
      <w:r>
        <w:rPr/>
        <w:t xml:space="preserve">1. Buyer personas are semi-fictional representations of your ideal customer, developed through in-depth interviews with internal stakeholders.</w:t>
      </w:r>
    </w:p>
    <w:p>
      <w:pPr>
        <w:jc w:val="both"/>
      </w:pPr>
      <w:r>
        <w:rPr/>
        <w:t xml:space="preserve">2. Personas can be used to inform messaging, guide content strategy and development, define segmentation, and develop a targeting and advertising strategy.</w:t>
      </w:r>
    </w:p>
    <w:p>
      <w:pPr>
        <w:jc w:val="both"/>
      </w:pPr>
      <w:r>
        <w:rPr/>
        <w:t xml:space="preserve">3. Developing personas is a critical investment in getting to the core of your customer and should evolve with your business and customers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Use Personas to Improve Your Marketing Campaigns" by VONT provides a comprehensive overview of buyer personas and their importance in targeted marketing. The article explains that buyer personas are semi-fictional representations of an ideal customer, developed through in-depth interviews with internal stakeholders. The article highlights the importance of using personas to inform messaging, guide content strategy and development, define segmentation, and develop a targeting and advertising strategy.</w:t>
      </w:r>
    </w:p>
    <w:p>
      <w:pPr>
        <w:jc w:val="both"/>
      </w:pPr>
      <w:r>
        <w:rPr/>
        <w:t xml:space="preserve"/>
      </w:r>
    </w:p>
    <w:p>
      <w:pPr>
        <w:jc w:val="both"/>
      </w:pPr>
      <w:r>
        <w:rPr/>
        <w:t xml:space="preserve">The article is well-written and informative, providing useful insights into the benefits of using buyer personas in marketing campaigns. However, there are some potential biases and limitations to consider. For example, the article focuses primarily on the benefits of using buyer personas without exploring any potential drawbacks or limitations. Additionally, the article is somewhat promotional in nature, as it promotes VONT's services as a digital marketing agency.</w:t>
      </w:r>
    </w:p>
    <w:p>
      <w:pPr>
        <w:jc w:val="both"/>
      </w:pPr>
      <w:r>
        <w:rPr/>
        <w:t xml:space="preserve"/>
      </w:r>
    </w:p>
    <w:p>
      <w:pPr>
        <w:jc w:val="both"/>
      </w:pPr>
      <w:r>
        <w:rPr/>
        <w:t xml:space="preserve">One limitation of the article is that it does not explore any potential risks or downsides to using buyer personas. While personas can be useful for developing targeted marketing campaigns, they can also be limiting if they are too narrowly defined or if they do not accurately reflect the diversity of your target audience. Additionally, relying too heavily on personas can lead to stereotyping or oversimplification of your target audience.</w:t>
      </w:r>
    </w:p>
    <w:p>
      <w:pPr>
        <w:jc w:val="both"/>
      </w:pPr>
      <w:r>
        <w:rPr/>
        <w:t xml:space="preserve"/>
      </w:r>
    </w:p>
    <w:p>
      <w:pPr>
        <w:jc w:val="both"/>
      </w:pPr>
      <w:r>
        <w:rPr/>
        <w:t xml:space="preserve">Another limitation of the article is its promotional nature. While VONT provides useful insights into how to use buyer personas effectively, the article could be seen as biased towards promoting their services as a digital marketing agency. This may make some readers skeptical about the objectivity of the information presented.</w:t>
      </w:r>
    </w:p>
    <w:p>
      <w:pPr>
        <w:jc w:val="both"/>
      </w:pPr>
      <w:r>
        <w:rPr/>
        <w:t xml:space="preserve"/>
      </w:r>
    </w:p>
    <w:p>
      <w:pPr>
        <w:jc w:val="both"/>
      </w:pPr>
      <w:r>
        <w:rPr/>
        <w:t xml:space="preserve">Overall, "How to Use Personas to Improve Your Marketing Campaigns" provides a useful overview of buyer personas and their importance in targeted marketing. However, readers should be aware of potential biases and limitations when considering how to apply this information to their own marketing campaigns.</w:t>
      </w:r>
    </w:p>
    <w:p>
      <w:pPr>
        <w:pStyle w:val="Heading1"/>
      </w:pPr>
      <w:bookmarkStart w:id="5" w:name="_Toc5"/>
      <w:r>
        <w:t>Topics for further research:</w:t>
      </w:r>
      <w:bookmarkEnd w:id="5"/>
    </w:p>
    <w:p>
      <w:pPr>
        <w:spacing w:after="0"/>
        <w:numPr>
          <w:ilvl w:val="0"/>
          <w:numId w:val="2"/>
        </w:numPr>
      </w:pPr>
      <w:r>
        <w:rPr/>
        <w:t xml:space="preserve">Risks and limitations of using buyer personas in marketing campaigns
</w:t>
      </w:r>
    </w:p>
    <w:p>
      <w:pPr>
        <w:spacing w:after="0"/>
        <w:numPr>
          <w:ilvl w:val="0"/>
          <w:numId w:val="2"/>
        </w:numPr>
      </w:pPr>
      <w:r>
        <w:rPr/>
        <w:t xml:space="preserve">How to avoid stereotyping or oversimplification when using buyer personas
</w:t>
      </w:r>
    </w:p>
    <w:p>
      <w:pPr>
        <w:spacing w:after="0"/>
        <w:numPr>
          <w:ilvl w:val="0"/>
          <w:numId w:val="2"/>
        </w:numPr>
      </w:pPr>
      <w:r>
        <w:rPr/>
        <w:t xml:space="preserve">Best practices for developing accurate and diverse buyer personas
</w:t>
      </w:r>
    </w:p>
    <w:p>
      <w:pPr>
        <w:spacing w:after="0"/>
        <w:numPr>
          <w:ilvl w:val="0"/>
          <w:numId w:val="2"/>
        </w:numPr>
      </w:pPr>
      <w:r>
        <w:rPr/>
        <w:t xml:space="preserve">Alternatives to using buyer personas in targeted marketing
</w:t>
      </w:r>
    </w:p>
    <w:p>
      <w:pPr>
        <w:spacing w:after="0"/>
        <w:numPr>
          <w:ilvl w:val="0"/>
          <w:numId w:val="2"/>
        </w:numPr>
      </w:pPr>
      <w:r>
        <w:rPr/>
        <w:t xml:space="preserve">How to measure the effectiveness of buyer personas in marketing campaigns
</w:t>
      </w:r>
    </w:p>
    <w:p>
      <w:pPr>
        <w:numPr>
          <w:ilvl w:val="0"/>
          <w:numId w:val="2"/>
        </w:numPr>
      </w:pPr>
      <w:r>
        <w:rPr/>
        <w:t xml:space="preserve">Case studies of successful and unsuccessful uses of buyer personas in marketing</w:t>
      </w:r>
    </w:p>
    <w:p>
      <w:pPr>
        <w:pStyle w:val="Heading1"/>
      </w:pPr>
      <w:bookmarkStart w:id="6" w:name="_Toc6"/>
      <w:r>
        <w:t>Report location:</w:t>
      </w:r>
      <w:bookmarkEnd w:id="6"/>
    </w:p>
    <w:p>
      <w:hyperlink r:id="rId8" w:history="1">
        <w:r>
          <w:rPr>
            <w:color w:val="2980b9"/>
            <w:u w:val="single"/>
          </w:rPr>
          <w:t xml:space="preserve">https://www.fullpicture.app/item/e811d6d6daa32a35e5fdfa3ba105478f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A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ntweb.com/blog/how-to-use-marketing-personas/" TargetMode="External"/><Relationship Id="rId8" Type="http://schemas.openxmlformats.org/officeDocument/2006/relationships/hyperlink" Target="https://www.fullpicture.app/item/e811d6d6daa32a35e5fdfa3ba1054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2023-12-30T14:06:19+01:00</dcterms:created>
  <dcterms:modified xsi:type="dcterms:W3CDTF">2023-12-30T14:06:19+01:00</dcterms:modified>
</cp:coreProperties>
</file>

<file path=docProps/custom.xml><?xml version="1.0" encoding="utf-8"?>
<Properties xmlns="http://schemas.openxmlformats.org/officeDocument/2006/custom-properties" xmlns:vt="http://schemas.openxmlformats.org/officeDocument/2006/docPropsVTypes"/>
</file>