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施工信息管理：对建筑业的好处</w:t>
      </w:r>
      <w:br/>
      <w:hyperlink r:id="rId7" w:history="1">
        <w:r>
          <w:rPr>
            <w:color w:val="2980b9"/>
            <w:u w:val="single"/>
          </w:rPr>
          <w:t xml:space="preserve">https://schlr.cnki.net/en/Detail/index/GARJ2021_3/SJMD942FD29876A8F9E8077D9C3D3E8FAD2F</w:t>
        </w:r>
      </w:hyperlink>
    </w:p>
    <w:p>
      <w:pPr>
        <w:pStyle w:val="Heading1"/>
      </w:pPr>
      <w:bookmarkStart w:id="2" w:name="_Toc2"/>
      <w:r>
        <w:t>Article summary:</w:t>
      </w:r>
      <w:bookmarkEnd w:id="2"/>
    </w:p>
    <w:p>
      <w:pPr>
        <w:jc w:val="both"/>
      </w:pPr>
      <w:r>
        <w:rPr/>
        <w:t xml:space="preserve">1. This article examines the benefits of construction information management systems for the construction industry.</w:t>
      </w:r>
    </w:p>
    <w:p>
      <w:pPr>
        <w:jc w:val="both"/>
      </w:pPr>
      <w:r>
        <w:rPr/>
        <w:t xml:space="preserve">2. A quantitative survey was conducted to collect data from architects, civil engineers, quantity surveyors, mechanical and electrical engineers, construction managers and project managers.</w:t>
      </w:r>
    </w:p>
    <w:p>
      <w:pPr>
        <w:jc w:val="both"/>
      </w:pPr>
      <w:r>
        <w:rPr/>
        <w:t xml:space="preserve">3. The results of the study showed that information management is an important aspect of the construction process and that its benefits include company development, organizational performance, increased market value, employee motivation and quality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“Construction Information Management: Benefits to the Construction Industry” provides a comprehensive overview of the potential benefits of using information management systems in the construction industry. The authors have conducted a quantitative survey to collect data from various stakeholders in order to assess these benefits. The results of this survey are presented in a clear and concise manner which makes it easy for readers to understand. </w:t>
      </w:r>
    </w:p>
    <w:p>
      <w:pPr>
        <w:jc w:val="both"/>
      </w:pPr>
      <w:r>
        <w:rPr/>
        <w:t xml:space="preserve">The article is generally reliable as it provides evidence for its claims through the use of quantitative data collected from various stakeholders in the industry. However, there are some potential biases that should be noted when reading this article. For example, it does not explore any potential risks associated with using information management systems or consider any counterarguments against their implementation. Additionally, while it does provide evidence for its claims, it does not provide any sources or references for this evidence which could make it difficult to verify its accuracy or reliability. </w:t>
      </w:r>
    </w:p>
    <w:p>
      <w:pPr>
        <w:jc w:val="both"/>
      </w:pPr>
      <w:r>
        <w:rPr/>
        <w:t xml:space="preserve">In conclusion, while this article provides an informative overview of the potential benefits associated with using information management systems in the construction industry, there are some potential biases that should be taken into consideration when reading it such as missing sources or references for its claims and unexplored counterarguments or risks associated with their implementation.</w:t>
      </w:r>
    </w:p>
    <w:p>
      <w:pPr>
        <w:pStyle w:val="Heading1"/>
      </w:pPr>
      <w:bookmarkStart w:id="5" w:name="_Toc5"/>
      <w:r>
        <w:t>Topics for further research:</w:t>
      </w:r>
      <w:bookmarkEnd w:id="5"/>
    </w:p>
    <w:p>
      <w:pPr>
        <w:spacing w:after="0"/>
        <w:numPr>
          <w:ilvl w:val="0"/>
          <w:numId w:val="2"/>
        </w:numPr>
      </w:pPr>
      <w:r>
        <w:rPr/>
        <w:t xml:space="preserve">Risks associated with information management systems in construction</w:t>
      </w:r>
    </w:p>
    <w:p>
      <w:pPr>
        <w:spacing w:after="0"/>
        <w:numPr>
          <w:ilvl w:val="0"/>
          <w:numId w:val="2"/>
        </w:numPr>
      </w:pPr>
      <w:r>
        <w:rPr/>
        <w:t xml:space="preserve">Counterarguments against information management systems in construction</w:t>
      </w:r>
    </w:p>
    <w:p>
      <w:pPr>
        <w:spacing w:after="0"/>
        <w:numPr>
          <w:ilvl w:val="0"/>
          <w:numId w:val="2"/>
        </w:numPr>
      </w:pPr>
      <w:r>
        <w:rPr/>
        <w:t xml:space="preserve">Benefits of information management systems in construction</w:t>
      </w:r>
    </w:p>
    <w:p>
      <w:pPr>
        <w:spacing w:after="0"/>
        <w:numPr>
          <w:ilvl w:val="0"/>
          <w:numId w:val="2"/>
        </w:numPr>
      </w:pPr>
      <w:r>
        <w:rPr/>
        <w:t xml:space="preserve">Quantitative survey on information management systems in construction</w:t>
      </w:r>
    </w:p>
    <w:p>
      <w:pPr>
        <w:spacing w:after="0"/>
        <w:numPr>
          <w:ilvl w:val="0"/>
          <w:numId w:val="2"/>
        </w:numPr>
      </w:pPr>
      <w:r>
        <w:rPr/>
        <w:t xml:space="preserve">Sources and references for information management systems in construction</w:t>
      </w:r>
    </w:p>
    <w:p>
      <w:pPr>
        <w:numPr>
          <w:ilvl w:val="0"/>
          <w:numId w:val="2"/>
        </w:numPr>
      </w:pPr>
      <w:r>
        <w:rPr/>
        <w:t xml:space="preserve">Impact of information management systems on construction industry</w:t>
      </w:r>
    </w:p>
    <w:p>
      <w:pPr>
        <w:pStyle w:val="Heading1"/>
      </w:pPr>
      <w:bookmarkStart w:id="6" w:name="_Toc6"/>
      <w:r>
        <w:t>Report location:</w:t>
      </w:r>
      <w:bookmarkEnd w:id="6"/>
    </w:p>
    <w:p>
      <w:hyperlink r:id="rId8" w:history="1">
        <w:r>
          <w:rPr>
            <w:color w:val="2980b9"/>
            <w:u w:val="single"/>
          </w:rPr>
          <w:t xml:space="preserve">https://www.fullpicture.app/item/e8d728307994f7ed334fb6b905311d50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4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MD942FD29876A8F9E8077D9C3D3E8FAD2F" TargetMode="External"/><Relationship Id="rId8" Type="http://schemas.openxmlformats.org/officeDocument/2006/relationships/hyperlink" Target="https://www.fullpicture.app/item/e8d728307994f7ed334fb6b905311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2023-02-22T00:59:39+01:00</dcterms:created>
  <dcterms:modified xsi:type="dcterms:W3CDTF">2023-02-22T00:59:39+01:00</dcterms:modified>
</cp:coreProperties>
</file>

<file path=docProps/custom.xml><?xml version="1.0" encoding="utf-8"?>
<Properties xmlns="http://schemas.openxmlformats.org/officeDocument/2006/custom-properties" xmlns:vt="http://schemas.openxmlformats.org/officeDocument/2006/docPropsVTypes"/>
</file>