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 Zhang - Behavior of Reinforced Concrete Beams without Stirrups and Strengthened with Basalt Fiber–Reinforced Polymer Sheets</w:t></w:r><w:br/><w:hyperlink r:id="rId7" w:history="1"><w:r><w:rPr><w:color w:val="2980b9"/><w:u w:val="single"/></w:rPr><w:t xml:space="preserve">https://click.endnote.com/viewer?doi=10.1061%2Fjccof2.cceng-4082&token=WzQ0OTcwLCIxMC4xMDYxL2pjY29mMi5jY2VuZy00MDgyIl0.LOYmhBoop69HNCYbtB-xlPa-LSU</w:t></w:r></w:hyperlink></w:p><w:p><w:pPr><w:pStyle w:val="Heading1"/></w:pPr><w:bookmarkStart w:id="2" w:name="_Toc2"/><w:r><w:t>Article summary:</w:t></w:r><w:bookmarkEnd w:id="2"/></w:p><w:p><w:pPr><w:jc w:val="both"/></w:pPr><w:r><w:rPr/><w:t xml:space="preserve">1. 本文报告了一系列四点弯曲实验，以研究外部粘接玄武岩纤维增强聚合物（BFRP）板加固的钢筋混凝土（RC）梁的剪力性能。</w:t></w:r></w:p><w:p><w:pPr><w:jc w:val="both"/></w:pPr><w:r><w:rPr/><w:t xml:space="preserve">2. 基于应用具有黏性元件的三维有限元模型（FEM）开发了分析BFRP-钢筋混凝土界面、混凝土可能断裂表面和钢筋-混凝土界面的混合模态本构模型。</w:t></w:r></w:p><w:p><w:pPr><w:jc w:val="both"/></w:pPr><w:r><w:rPr/><w:t xml:space="preserve">3. 在考虑重要参数（即板弹性模量、板连接区域和板连接角度）的影响下，通过减少数字试验对BFRP板加固RC 梁的剪力容量进行了评估。</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本文是一份关于使用外部粘合的玄武岩纤维-增强聚合物(BFRP)片加固RC 梁剪力性能的实验与数学分析相关内容。作者通过实验测试并使用三位有限元方法对BFRP-RC 梁进行分析。此外，作者也考虑了重要参数对剪力容量影响的影响。</w:t></w:r></w:p><w:p><w:pPr><w:jc w:val="both"/></w:pPr><w:r><w:rPr/><w:t xml:space="preserve">尽管文章中所述内容是根据大量实证数字分析得出的, 但是也存在一些问题, 例如:</w:t></w:r></w:p><w:p><w:pPr><w:jc w:val="both"/></w:pPr><w:r><w:rPr/><w:t xml:space="preserve">1. 文章中未考虑不同尺寸、形式或厚度的BFRP片对剪力容量影响, 这可能会造成一些片面性;</w:t></w:r></w:p><w:p><w:pPr><w:jc w:val="both"/></w:pPr><w:r><w:rPr/><w:t xml:space="preserve">2. 文章中也未考虑不同厚度或不同尺寸RC 梁上BFRP 的影响;</w:t></w:r></w:p><w:p><w:pPr><w:jc w:val="both"/></w:pPr><w:r><w:rPr/><w:t xml:space="preserve">3. 文章中也未考虑不同气流情况下BFRP 的影响;</w:t></w:r></w:p><w:p><w:pPr><w:jc w:val="both"/></w:pPr><w:r><w:rPr/><w:t xml:space="preserve">4. 文章中也未考虑不同气流情况下RC 梁上BFRP 的影</w:t></w:r></w:p><w:p><w:pPr><w:pStyle w:val="Heading1"/></w:pPr><w:bookmarkStart w:id="5" w:name="_Toc5"/><w:r><w:t>Topics for further research:</w:t></w:r><w:bookmarkEnd w:id="5"/></w:p><w:p><w:pPr><w:spacing w:after="0"/><w:numPr><w:ilvl w:val="0"/><w:numId w:val="2"/></w:numPr></w:pPr><w:r><w:rPr/><w:t xml:space="preserve">不同尺寸BFRP片对剪力容量的影响;</w:t></w:r></w:p><w:p><w:pPr><w:spacing w:after="0"/><w:numPr><w:ilvl w:val="0"/><w:numId w:val="2"/></w:numPr></w:pPr><w:r><w:rPr/><w:t xml:space="preserve">不同厚度RC梁上BFRP的影响;</w:t></w:r></w:p><w:p><w:pPr><w:spacing w:after="0"/><w:numPr><w:ilvl w:val="0"/><w:numId w:val="2"/></w:numPr></w:pPr><w:r><w:rPr/><w:t xml:space="preserve">不同气流情况下BFRP的影响;</w:t></w:r></w:p><w:p><w:pPr><w:spacing w:after="0"/><w:numPr><w:ilvl w:val="0"/><w:numId w:val="2"/></w:numPr></w:pPr><w:r><w:rPr/><w:t xml:space="preserve">不同气流情况下RC梁上BFRP的影响;</w:t></w:r></w:p><w:p><w:pPr><w:spacing w:after="0"/><w:numPr><w:ilvl w:val="0"/><w:numId w:val="2"/></w:numPr></w:pPr><w:r><w:rPr/><w:t xml:space="preserve">不同尺寸RC梁上BFRP的影响;</w:t></w:r></w:p><w:p><w:pPr><w:numPr><w:ilvl w:val="0"/><w:numId w:val="2"/></w:numPr></w:pPr><w:r><w:rPr/><w:t xml:space="preserve">不同厚度BFRP片对剪力容量的影响。</w:t></w:r></w:p><w:p><w:pPr><w:pStyle w:val="Heading1"/></w:pPr><w:bookmarkStart w:id="6" w:name="_Toc6"/><w:r><w:t>Report location:</w:t></w:r><w:bookmarkEnd w:id="6"/></w:p><w:p><w:hyperlink r:id="rId8" w:history="1"><w:r><w:rPr><w:color w:val="2980b9"/><w:u w:val="single"/></w:rPr><w:t xml:space="preserve">https://www.fullpicture.app/item/e8dd34158cb4d52b86c8c6a7c58e8797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5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61%2Fjccof2.cceng-4082&amp;token=WzQ0OTcwLCIxMC4xMDYxL2pjY29mMi5jY2VuZy00MDgyIl0.LOYmhBoop69HNCYbtB-xlPa-LSU" TargetMode="External"/><Relationship Id="rId8" Type="http://schemas.openxmlformats.org/officeDocument/2006/relationships/hyperlink" Target="https://www.fullpicture.app/item/e8dd34158cb4d52b86c8c6a7c58e8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2023-03-05T17:04:11+01:00</dcterms:created>
  <dcterms:modified xsi:type="dcterms:W3CDTF">2023-03-05T17:04:11+01:00</dcterms:modified>
</cp:coreProperties>
</file>

<file path=docProps/custom.xml><?xml version="1.0" encoding="utf-8"?>
<Properties xmlns="http://schemas.openxmlformats.org/officeDocument/2006/custom-properties" xmlns:vt="http://schemas.openxmlformats.org/officeDocument/2006/docPropsVTypes"/>
</file>