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[2211.14730] A Time Series is Worth 64 Words: Long-term Forecasting with Transformers</w:t>
      </w:r>
      <w:br/>
      <w:hyperlink r:id="rId7" w:history="1">
        <w:r>
          <w:rPr>
            <w:color w:val="2980b9"/>
            <w:u w:val="single"/>
          </w:rPr>
          <w:t xml:space="preserve">https://arxiv.org/abs/2211.14730</w:t>
        </w:r>
      </w:hyperlink>
    </w:p>
    <w:p>
      <w:pPr>
        <w:pStyle w:val="Heading1"/>
      </w:pPr>
      <w:bookmarkStart w:id="2" w:name="_Toc2"/>
      <w:r>
        <w:t>Article summary:</w:t>
      </w:r>
      <w:bookmarkEnd w:id="2"/>
    </w:p>
    <w:p>
      <w:pPr>
        <w:jc w:val="both"/>
      </w:pPr>
      <w:r>
        <w:rPr/>
        <w:t xml:space="preserve">1. 本文提出了一种基于Transformer的多变量时间序列预测和自监督表示学习的高效设计方法。该方法通过将时间序列分割成子系列级别的补丁，并将其作为输入令牌提供给Transformer，实现了通道独立性，其中每个通道包含一个单变量时间序列，共享相同的嵌入和Transformer权重。这种补丁设计具有三重好处：保留了嵌入中的局部语义信息；在相同的回溯窗口下，注意力图的计算和内存使用量呈二次减少；模型可以关注更长的历史数据。</w:t>
      </w:r>
    </w:p>
    <w:p>
      <w:pPr>
        <w:jc w:val="both"/>
      </w:pPr>
      <w:r>
        <w:rPr/>
        <w:t xml:space="preserve"/>
      </w:r>
    </w:p>
    <w:p>
      <w:pPr>
        <w:jc w:val="both"/>
      </w:pPr>
      <w:r>
        <w:rPr/>
        <w:t xml:space="preserve">2. 作者提出的通道独立补丁时间序列Transformer（PatchTST）在与现有最先进的基于Transformer模型相比较时，显著提高了长期预测准确性。</w:t>
      </w:r>
    </w:p>
    <w:p>
      <w:pPr>
        <w:jc w:val="both"/>
      </w:pPr>
      <w:r>
        <w:rPr/>
        <w:t xml:space="preserve"/>
      </w:r>
    </w:p>
    <w:p>
      <w:pPr>
        <w:jc w:val="both"/>
      </w:pPr>
      <w:r>
        <w:rPr/>
        <w:t xml:space="preserve">3. 作者还将他们的模型应用于自监督预训练任务，并取得了出色的微调性能，超过了大规模数据集上的监督训练。将经过掩码预训练表示迁移到其他数据集上也产生了最先进的预测准确性。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并进行深入研究。由于只提供了文章的标题和摘要，并没有提供全文内容，因此无法对其进行具体的批判性分析。请提供完整的文章内容以便进行进一步分析和讨论。</w:t>
      </w:r>
    </w:p>
    <w:p>
      <w:pPr>
        <w:pStyle w:val="Heading1"/>
      </w:pPr>
      <w:bookmarkStart w:id="5" w:name="_Toc5"/>
      <w:r>
        <w:t>Topics for further research:</w:t>
      </w:r>
      <w:bookmarkEnd w:id="5"/>
    </w:p>
    <w:p>
      <w:pPr>
        <w:spacing w:after="0"/>
        <w:numPr>
          <w:ilvl w:val="0"/>
          <w:numId w:val="2"/>
        </w:numPr>
      </w:pPr>
      <w:r>
        <w:rPr/>
        <w:t xml:space="preserve">批判性分析：这个短语表明文章需要进行批判性的分析，即对文章的观点、论据和证据进行评估和评判。
</w:t>
      </w:r>
    </w:p>
    <w:p>
      <w:pPr>
        <w:spacing w:after="0"/>
        <w:numPr>
          <w:ilvl w:val="0"/>
          <w:numId w:val="2"/>
        </w:numPr>
      </w:pPr>
      <w:r>
        <w:rPr/>
        <w:t xml:space="preserve">全文内容：这个短语指的是文章的完整内容，包括标题和摘要之外的部分。
</w:t>
      </w:r>
    </w:p>
    <w:p>
      <w:pPr>
        <w:spacing w:after="0"/>
        <w:numPr>
          <w:ilvl w:val="0"/>
          <w:numId w:val="2"/>
        </w:numPr>
      </w:pPr>
      <w:r>
        <w:rPr/>
        <w:t xml:space="preserve">具体的批判性分析：这个短语强调需要对文章进行具体、详细的批判性分析，包括对论点的逻辑性、证据的可靠性和观点的合理性进行评估。
</w:t>
      </w:r>
    </w:p>
    <w:p>
      <w:pPr>
        <w:spacing w:after="0"/>
        <w:numPr>
          <w:ilvl w:val="0"/>
          <w:numId w:val="2"/>
        </w:numPr>
      </w:pPr>
      <w:r>
        <w:rPr/>
        <w:t xml:space="preserve">关键短语：这个短语指的是用户可以在Google中使用的关键词或短语，以便找到与文章相关的更多信息和资源。
</w:t>
      </w:r>
    </w:p>
    <w:p>
      <w:pPr>
        <w:spacing w:after="0"/>
        <w:numPr>
          <w:ilvl w:val="0"/>
          <w:numId w:val="2"/>
        </w:numPr>
      </w:pPr>
      <w:r>
        <w:rPr/>
        <w:t xml:space="preserve">理解文章中未涵盖的主题：这个短语表明用户希望通过进一步的研究和分析来理解文章中没有详细涵盖的主题或观点。
</w:t>
      </w:r>
    </w:p>
    <w:p>
      <w:pPr>
        <w:spacing w:after="0"/>
        <w:numPr>
          <w:ilvl w:val="0"/>
          <w:numId w:val="2"/>
        </w:numPr>
      </w:pPr>
      <w:r>
        <w:rPr/>
        <w:t xml:space="preserve">从'</w:t>
      </w:r>
    </w:p>
    <w:p>
      <w:pPr>
        <w:numPr>
          <w:ilvl w:val="0"/>
          <w:numId w:val="2"/>
        </w:numPr>
      </w:pPr>
      <w:r>
        <w:rPr/>
        <w:t xml:space="preserve">'开始：这个短语指的是用户可以从文章的第一个段落或第一个主题开始进行分析和讨论。</w:t>
      </w:r>
    </w:p>
    <w:p>
      <w:pPr>
        <w:pStyle w:val="Heading1"/>
      </w:pPr>
      <w:bookmarkStart w:id="6" w:name="_Toc6"/>
      <w:r>
        <w:t>Report location:</w:t>
      </w:r>
      <w:bookmarkEnd w:id="6"/>
    </w:p>
    <w:p>
      <w:hyperlink r:id="rId8" w:history="1">
        <w:r>
          <w:rPr>
            <w:color w:val="2980b9"/>
            <w:u w:val="single"/>
          </w:rPr>
          <w:t xml:space="preserve">https://www.fullpicture.app/item/ea061ab13ee3a43a2be8b1f0301376b5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B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14730" TargetMode="External"/><Relationship Id="rId8" Type="http://schemas.openxmlformats.org/officeDocument/2006/relationships/hyperlink" Target="https://www.fullpicture.app/item/ea061ab13ee3a43a2be8b1f030137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2023-09-04T12:29:31+02:00</dcterms:created>
  <dcterms:modified xsi:type="dcterms:W3CDTF">2023-09-04T12:29:31+02:00</dcterms:modified>
</cp:coreProperties>
</file>

<file path=docProps/custom.xml><?xml version="1.0" encoding="utf-8"?>
<Properties xmlns="http://schemas.openxmlformats.org/officeDocument/2006/custom-properties" xmlns:vt="http://schemas.openxmlformats.org/officeDocument/2006/docPropsVTypes"/>
</file>