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microbially induced calcite precipitation (MICP) with zeolite: A new technique to reduce ammonia emission and enhance soil treatment ability of MICP technology - ScienceDirect</w:t>
      </w:r>
      <w:br/>
      <w:hyperlink r:id="rId7" w:history="1">
        <w:r>
          <w:rPr>
            <w:color w:val="2980b9"/>
            <w:u w:val="single"/>
          </w:rPr>
          <w:t xml:space="preserve">https://www.sciencedirect.com/science/article/pii/S2213343722006431</w:t>
        </w:r>
      </w:hyperlink>
    </w:p>
    <w:p>
      <w:pPr>
        <w:pStyle w:val="Heading1"/>
      </w:pPr>
      <w:bookmarkStart w:id="2" w:name="_Toc2"/>
      <w:r>
        <w:t>Article summary:</w:t>
      </w:r>
      <w:bookmarkEnd w:id="2"/>
    </w:p>
    <w:p>
      <w:pPr>
        <w:jc w:val="both"/>
      </w:pPr>
      <w:r>
        <w:rPr/>
        <w:t xml:space="preserve">1. A new technique, the MICP-zeolite technique, was proposed to reduce ammonia emission by combining ammonia removal by zeolite with the MICP process.</w:t>
      </w:r>
    </w:p>
    <w:p>
      <w:pPr>
        <w:jc w:val="both"/>
      </w:pPr>
      <w:r>
        <w:rPr/>
        <w:t xml:space="preserve">2. The MICP-zeolite technique resulted in less ammonia emission, greater soil strength, and lower permeability.</w:t>
      </w:r>
    </w:p>
    <w:p>
      <w:pPr>
        <w:jc w:val="both"/>
      </w:pPr>
      <w:r>
        <w:rPr/>
        <w:t xml:space="preserve">3. Contact time, pH, temperature, and zeolite dosage affected ammonia removal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“Combining microbially induced calcite precipitation (MICP) with zeolite: A new technique to reduce ammonia emission and enhance soil treatment ability of MICP technology” is a well-written and comprehensive overview of the potential benefits of combining microbially induced calcite precipitation (MICP) with zeolite for reducing ammonia emissions from soils. The authors provide a detailed description of their proposed technique as well as an analysis of its effects on various properties such as soil strength, permeability reduction, surface charge, microstructure, surface area, pore size distribution and zeta potential. They also discuss how contact time, pH, temperature and zeolite dosage can affect the efficiency of ammonia removal. </w:t>
      </w:r>
    </w:p>
    <w:p>
      <w:pPr>
        <w:jc w:val="both"/>
      </w:pPr>
      <w:r>
        <w:rPr/>
        <w:t xml:space="preserve">The article is generally reliable in terms of its content; however there are some areas that could be improved upon. For example, while the authors provide a thorough discussion on the potential benefits of their proposed technique for reducing ammonia emissions from soils they do not explore any possible risks associated with it or any counterarguments that may exist against it. Additionally, while they discuss how contact time, pH temperature and zeolite dosage can affect the efficiency of ammonia removal they do not provide any evidence to support these claims or explain why these factors are important for achieving optimal results. Furthermore, while they present their findings in a clear and concise manner there is no mention of any other techniques that may be used to reduce ammonia emissions from soils which could have provided readers with more information about alternative solutions available to them. </w:t>
      </w:r>
    </w:p>
    <w:p>
      <w:pPr>
        <w:jc w:val="both"/>
      </w:pPr>
      <w:r>
        <w:rPr/>
        <w:t xml:space="preserve">In conclusion this article provides an informative overview of the potential benefits associated with combining microbially induced calcite precipitation (MICP) with zeolite for reducing ammonia emissions from soils; however it could benefit from further exploration into possible risks associated with this technique as well as providing evidence to support its claims regarding contact time, pH temperature and zeolite dosage affecting the efficiency of ammonia removal.</w:t>
      </w:r>
    </w:p>
    <w:p>
      <w:pPr>
        <w:pStyle w:val="Heading1"/>
      </w:pPr>
      <w:bookmarkStart w:id="5" w:name="_Toc5"/>
      <w:r>
        <w:t>Topics for further research:</w:t>
      </w:r>
      <w:bookmarkEnd w:id="5"/>
    </w:p>
    <w:p>
      <w:pPr>
        <w:spacing w:after="0"/>
        <w:numPr>
          <w:ilvl w:val="0"/>
          <w:numId w:val="2"/>
        </w:numPr>
      </w:pPr>
      <w:r>
        <w:rPr/>
        <w:t xml:space="preserve">Ammonia emission reduction techniques</w:t>
      </w:r>
    </w:p>
    <w:p>
      <w:pPr>
        <w:spacing w:after="0"/>
        <w:numPr>
          <w:ilvl w:val="0"/>
          <w:numId w:val="2"/>
        </w:numPr>
      </w:pPr>
      <w:r>
        <w:rPr/>
        <w:t xml:space="preserve">Soil treatment methods</w:t>
      </w:r>
    </w:p>
    <w:p>
      <w:pPr>
        <w:spacing w:after="0"/>
        <w:numPr>
          <w:ilvl w:val="0"/>
          <w:numId w:val="2"/>
        </w:numPr>
      </w:pPr>
      <w:r>
        <w:rPr/>
        <w:t xml:space="preserve">Zeolite dosage effects</w:t>
      </w:r>
    </w:p>
    <w:p>
      <w:pPr>
        <w:spacing w:after="0"/>
        <w:numPr>
          <w:ilvl w:val="0"/>
          <w:numId w:val="2"/>
        </w:numPr>
      </w:pPr>
      <w:r>
        <w:rPr/>
        <w:t xml:space="preserve">MICP technology risks</w:t>
      </w:r>
    </w:p>
    <w:p>
      <w:pPr>
        <w:spacing w:after="0"/>
        <w:numPr>
          <w:ilvl w:val="0"/>
          <w:numId w:val="2"/>
        </w:numPr>
      </w:pPr>
      <w:r>
        <w:rPr/>
        <w:t xml:space="preserve">Alternative ammonia emission solutions</w:t>
      </w:r>
    </w:p>
    <w:p>
      <w:pPr>
        <w:numPr>
          <w:ilvl w:val="0"/>
          <w:numId w:val="2"/>
        </w:numPr>
      </w:pPr>
      <w:r>
        <w:rPr/>
        <w:t xml:space="preserve">Zeta potential analysis</w:t>
      </w:r>
    </w:p>
    <w:p>
      <w:pPr>
        <w:pStyle w:val="Heading1"/>
      </w:pPr>
      <w:bookmarkStart w:id="6" w:name="_Toc6"/>
      <w:r>
        <w:t>Report location:</w:t>
      </w:r>
      <w:bookmarkEnd w:id="6"/>
    </w:p>
    <w:p>
      <w:hyperlink r:id="rId8" w:history="1">
        <w:r>
          <w:rPr>
            <w:color w:val="2980b9"/>
            <w:u w:val="single"/>
          </w:rPr>
          <w:t xml:space="preserve">https://www.fullpicture.app/item/ea537ffdcaafeee30fba4c5360fa6c24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DD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2006431" TargetMode="External"/><Relationship Id="rId8" Type="http://schemas.openxmlformats.org/officeDocument/2006/relationships/hyperlink" Target="https://www.fullpicture.app/item/ea537ffdcaafeee30fba4c5360fa6c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2023-02-23T06:24:00+01:00</dcterms:created>
  <dcterms:modified xsi:type="dcterms:W3CDTF">2023-02-23T06:24:00+01:00</dcterms:modified>
</cp:coreProperties>
</file>

<file path=docProps/custom.xml><?xml version="1.0" encoding="utf-8"?>
<Properties xmlns="http://schemas.openxmlformats.org/officeDocument/2006/custom-properties" xmlns:vt="http://schemas.openxmlformats.org/officeDocument/2006/docPropsVTypes"/>
</file>