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Delay propagation network in air transport systems based on refined nonlinear Granger causality: Transportmetrica B: Transport Dynamics: Vol 10, No 1</w:t>
      </w:r>
      <w:br/>
      <w:hyperlink r:id="rId7" w:history="1">
        <w:r>
          <w:rPr>
            <w:color w:val="2980b9"/>
            <w:u w:val="single"/>
          </w:rPr>
          <w:t xml:space="preserve">https://www.tandfonline.com/doi/full/10.1080/21680566.2021.2024102</w:t>
        </w:r>
      </w:hyperlink>
    </w:p>
    <w:p>
      <w:pPr>
        <w:pStyle w:val="Heading1"/>
      </w:pPr>
      <w:bookmarkStart w:id="2" w:name="_Toc2"/>
      <w:r>
        <w:t>Article summary:</w:t>
      </w:r>
      <w:bookmarkEnd w:id="2"/>
    </w:p>
    <w:p>
      <w:pPr>
        <w:jc w:val="both"/>
      </w:pPr>
      <w:r>
        <w:rPr/>
        <w:t xml:space="preserve">1. This article examines the delay propagation network in air transport systems based on refined nonlinear Granger causality.</w:t>
      </w:r>
    </w:p>
    <w:p>
      <w:pPr>
        <w:jc w:val="both"/>
      </w:pPr>
      <w:r>
        <w:rPr/>
        <w:t xml:space="preserve">2. The authors of this article are Ziyu Jia, Xiyang Cai, Yihan Hu, Junyu Ji and Zehui Jiao from Beijing Jiaotong University and the University of California San Diego.</w:t>
      </w:r>
    </w:p>
    <w:p>
      <w:pPr>
        <w:jc w:val="both"/>
      </w:pPr>
      <w:r>
        <w:rPr/>
        <w:t xml:space="preserve">3. The article is published in Transportmetrica B: Transport Dynamics, Volume 10, Issue 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is written by experienced researchers from reputable universities and published in a well-respected journal. The authors provide evidence for their claims with references to other research studies and data sources. However, there are some potential biases that should be noted. For example, the authors may have a bias towards their own research findings due to their involvement in the study. Additionally, the authors do not explore any counterarguments or present any opposing views which could weaken the credibility of their conclusions. Furthermore, there is no discussion of possible risks associated with the proposed delay propagation network or any potential implications for air transport systems. Finally, there is no indication that both sides of an argument were presented equally or that all relevant points of consideration were taken into account when drawing conclusions from the data presented in this article.</w:t>
      </w:r>
    </w:p>
    <w:p>
      <w:pPr>
        <w:pStyle w:val="Heading1"/>
      </w:pPr>
      <w:bookmarkStart w:id="5" w:name="_Toc5"/>
      <w:r>
        <w:t>Topics for further research:</w:t>
      </w:r>
      <w:bookmarkEnd w:id="5"/>
    </w:p>
    <w:p>
      <w:pPr>
        <w:spacing w:after="0"/>
        <w:numPr>
          <w:ilvl w:val="0"/>
          <w:numId w:val="2"/>
        </w:numPr>
      </w:pPr>
      <w:r>
        <w:rPr/>
        <w:t xml:space="preserve">Air transport system risks</w:t>
      </w:r>
    </w:p>
    <w:p>
      <w:pPr>
        <w:spacing w:after="0"/>
        <w:numPr>
          <w:ilvl w:val="0"/>
          <w:numId w:val="2"/>
        </w:numPr>
      </w:pPr>
      <w:r>
        <w:rPr/>
        <w:t xml:space="preserve">Delay propagation network implications</w:t>
      </w:r>
    </w:p>
    <w:p>
      <w:pPr>
        <w:spacing w:after="0"/>
        <w:numPr>
          <w:ilvl w:val="0"/>
          <w:numId w:val="2"/>
        </w:numPr>
      </w:pPr>
      <w:r>
        <w:rPr/>
        <w:t xml:space="preserve">Counterarguments to delay propagation network</w:t>
      </w:r>
    </w:p>
    <w:p>
      <w:pPr>
        <w:spacing w:after="0"/>
        <w:numPr>
          <w:ilvl w:val="0"/>
          <w:numId w:val="2"/>
        </w:numPr>
      </w:pPr>
      <w:r>
        <w:rPr/>
        <w:t xml:space="preserve">Air transport system delay propagation</w:t>
      </w:r>
    </w:p>
    <w:p>
      <w:pPr>
        <w:spacing w:after="0"/>
        <w:numPr>
          <w:ilvl w:val="0"/>
          <w:numId w:val="2"/>
        </w:numPr>
      </w:pPr>
      <w:r>
        <w:rPr/>
        <w:t xml:space="preserve">Air transport system delay propagation network</w:t>
      </w:r>
    </w:p>
    <w:p>
      <w:pPr>
        <w:numPr>
          <w:ilvl w:val="0"/>
          <w:numId w:val="2"/>
        </w:numPr>
      </w:pPr>
      <w:r>
        <w:rPr/>
        <w:t xml:space="preserve">Air transport system delay propagation network implications</w:t>
      </w:r>
    </w:p>
    <w:p>
      <w:pPr>
        <w:pStyle w:val="Heading1"/>
      </w:pPr>
      <w:bookmarkStart w:id="6" w:name="_Toc6"/>
      <w:r>
        <w:t>Report location:</w:t>
      </w:r>
      <w:bookmarkEnd w:id="6"/>
    </w:p>
    <w:p>
      <w:hyperlink r:id="rId8" w:history="1">
        <w:r>
          <w:rPr>
            <w:color w:val="2980b9"/>
            <w:u w:val="single"/>
          </w:rPr>
          <w:t xml:space="preserve">https://www.fullpicture.app/item/ea74bb4f30aded9ab48d48f2a982161c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E8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80566.2021.2024102" TargetMode="External"/><Relationship Id="rId8" Type="http://schemas.openxmlformats.org/officeDocument/2006/relationships/hyperlink" Target="https://www.fullpicture.app/item/ea74bb4f30aded9ab48d48f2a98216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2023-02-21T07:52:45+01:00</dcterms:created>
  <dcterms:modified xsi:type="dcterms:W3CDTF">2023-02-21T07:52:45+01:00</dcterms:modified>
</cp:coreProperties>
</file>

<file path=docProps/custom.xml><?xml version="1.0" encoding="utf-8"?>
<Properties xmlns="http://schemas.openxmlformats.org/officeDocument/2006/custom-properties" xmlns:vt="http://schemas.openxmlformats.org/officeDocument/2006/docPropsVTypes"/>
</file>