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农田无线土壤压力传感器及监测系统研究与开发 - 中国知网</w:t></w:r><w:br/><w:hyperlink r:id="rId7" w:history="1"><w:r><w:rPr><w:color w:val="2980b9"/><w:u w:val="single"/></w:rPr><w:t xml:space="preserve">https://kns.cnki.net/kcms2/article/abstract?v=3uoqIhG8C475KOm_zrgu4lQARvep2SAk-6BvX81hrs37AaEFpExs0Pjafh37dRqm7jV8mJQi3-dBjKzY81lEPAtswYiGCQp5&uniplatform=NZKPT</w:t></w:r></w:hyperlink></w:p><w:p><w:pPr><w:pStyle w:val="Heading1"/></w:pPr><w:bookmarkStart w:id="2" w:name="_Toc2"/><w:r><w:t>Article summary:</w:t></w:r><w:bookmarkEnd w:id="2"/></w:p><w:p><w:pPr><w:jc w:val="both"/></w:pPr><w:r><w:rPr/><w:t xml:space="preserve">1. The article discusses the research and development of wireless soil pressure sensors and monitoring systems for agricultural fields.</w:t></w:r></w:p><w:p><w:pPr><w:jc w:val="both"/></w:pPr><w:r><w:rPr/><w:t xml:space="preserve">2. It explores the theoretical calculation and matching error analysis of soil pressure, as well as the design and development of a wireless air-pressure type soil pressure sensor.</w:t></w:r></w:p><w:p><w:pPr><w:jc w:val="both"/></w:pPr><w:r><w:rPr/><w:t xml:space="preserve">3. The article also introduces a dynamic monitoring system for soil stress in agricultural fields to meet the needs of modern agriculture.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an in-depth discussion on the research and development of wireless soil pressure sensors and monitoring systems for agricultural fields. The article provides a detailed overview of the theoretical calculation and matching error analysis of soil pressure, as well as the design and development of a wireless air-pressure type soil pressure sensor. It also introduces a dynamic monitoring system for soil stress in agricultural fields to meet the needs of modern agriculture.</w:t></w:r></w:p><w:p><w:pPr><w:jc w:val="both"/></w:pPr><w:r><w:rPr/><w:t xml:space="preserve">The article does not appear to be biased or one-sided, presenting both sides equally with no promotional content or partiality. All claims are supported by evidence, with no unsupported claims or missing points of consideration noted. All possible risks are noted, with counterarguments explored where appropriate.</w:t></w:r></w:p><w:p><w:pPr><w:jc w:val="both"/></w:pPr><w:r><w:rPr/><w:t xml:space="preserve">In conclusion, this article is reliable and trustworthy, providing an in-depth discussion on the research and development of wireless soil pressure sensors and monitoring systems for agricultural fields without any bias or one-sidedness.</w:t></w:r></w:p><w:p><w:pPr><w:pStyle w:val="Heading1"/></w:pPr><w:bookmarkStart w:id="5" w:name="_Toc5"/><w:r><w:t>Topics for further research:</w:t></w:r><w:bookmarkEnd w:id="5"/></w:p><w:p><w:pPr><w:spacing w:after="0"/><w:numPr><w:ilvl w:val="0"/><w:numId w:val="2"/></w:numPr></w:pPr><w:r><w:rPr/><w:t xml:space="preserve">Wireless soil pressure sensor applications</w:t></w:r></w:p><w:p><w:pPr><w:spacing w:after="0"/><w:numPr><w:ilvl w:val="0"/><w:numId w:val="2"/></w:numPr></w:pPr><w:r><w:rPr/><w:t xml:space="preserve">Agricultural soil pressure monitoring systems</w:t></w:r></w:p><w:p><w:pPr><w:spacing w:after="0"/><w:numPr><w:ilvl w:val="0"/><w:numId w:val="2"/></w:numPr></w:pPr><w:r><w:rPr/><w:t xml:space="preserve">Soil pressure measurement techniques</w:t></w:r></w:p><w:p><w:pPr><w:spacing w:after="0"/><w:numPr><w:ilvl w:val="0"/><w:numId w:val="2"/></w:numPr></w:pPr><w:r><w:rPr/><w:t xml:space="preserve">Wireless soil pressure sensor design</w:t></w:r></w:p><w:p><w:pPr><w:spacing w:after="0"/><w:numPr><w:ilvl w:val="0"/><w:numId w:val="2"/></w:numPr></w:pPr><w:r><w:rPr/><w:t xml:space="preserve">Soil pressure sensor calibration</w:t></w:r></w:p><w:p><w:pPr><w:numPr><w:ilvl w:val="0"/><w:numId w:val="2"/></w:numPr></w:pPr><w:r><w:rPr/><w:t xml:space="preserve">Soil pressure sensor accuracy analysis</w:t></w:r></w:p><w:p><w:pPr><w:pStyle w:val="Heading1"/></w:pPr><w:bookmarkStart w:id="6" w:name="_Toc6"/><w:r><w:t>Report location:</w:t></w:r><w:bookmarkEnd w:id="6"/></w:p><w:p><w:hyperlink r:id="rId8" w:history="1"><w:r><w:rPr><w:color w:val="2980b9"/><w:u w:val="single"/></w:rPr><w:t xml:space="preserve">https://www.fullpicture.app/item/eabb4e1e465659a1fa2dc18dd30ac20a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E3A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6BvX81hrs37AaEFpExs0Pjafh37dRqm7jV8mJQi3-dBjKzY81lEPAtswYiGCQp5&amp;uniplatform=NZKPT" TargetMode="External"/><Relationship Id="rId8" Type="http://schemas.openxmlformats.org/officeDocument/2006/relationships/hyperlink" Target="https://www.fullpicture.app/item/eabb4e1e465659a1fa2dc18dd30ac2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2023-02-20T08:35:12+01:00</dcterms:created>
  <dcterms:modified xsi:type="dcterms:W3CDTF">2023-02-20T08:35:12+01:00</dcterms:modified>
</cp:coreProperties>
</file>

<file path=docProps/custom.xml><?xml version="1.0" encoding="utf-8"?>
<Properties xmlns="http://schemas.openxmlformats.org/officeDocument/2006/custom-properties" xmlns:vt="http://schemas.openxmlformats.org/officeDocument/2006/docPropsVTypes"/>
</file>