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LED lightbulbs enter Ukrainian resistance fight as Kyiv's allies pledge aid for winter</w:t>
      </w:r>
      <w:br/>
      <w:hyperlink r:id="rId7" w:history="1">
        <w:r>
          <w:rPr>
            <w:color w:val="2980b9"/>
            <w:u w:val="single"/>
          </w:rPr>
          <w:t xml:space="preserve">https://www.abc.net.au/news/2022-12-14/led-lightbulbs-enter-ukrainian-resistance-fight/101768942</w:t>
        </w:r>
      </w:hyperlink>
    </w:p>
    <w:p>
      <w:pPr>
        <w:pStyle w:val="Heading1"/>
      </w:pPr>
      <w:bookmarkStart w:id="2" w:name="_Toc2"/>
      <w:r>
        <w:t>Article summary:</w:t>
      </w:r>
      <w:bookmarkEnd w:id="2"/>
    </w:p>
    <w:p>
      <w:pPr>
        <w:jc w:val="both"/>
      </w:pPr>
      <w:r>
        <w:rPr/>
        <w:t xml:space="preserve">1. The European Union has pledged to fund 30 million energy-efficient LED bulbs for Ukraine in order to help the country reduce its power shortfall.</w:t>
      </w:r>
    </w:p>
    <w:p>
      <w:pPr>
        <w:jc w:val="both"/>
      </w:pPr>
      <w:r>
        <w:rPr/>
        <w:t xml:space="preserve">2. French President Emmanuel Macron has announced an agreement to remove heavy weapons from Ukraine's Zaporizhzhia nuclear power plant.</w:t>
      </w:r>
    </w:p>
    <w:p>
      <w:pPr>
        <w:jc w:val="both"/>
      </w:pPr>
      <w:r>
        <w:rPr/>
        <w:t xml:space="preserve">3. Russia is attacking Ukraine with missile and drones, causing blackouts and load-shedding, and leaving 1.5 million without power.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situation in Ukraine and the aid being provided by the European Union and other countries. The article also includes quotes from Ukrainian President Volodymyr Zelenskyy, French President Emmanuel Macron, European Commission president Ursula von der Leyen, and Ukrainian health minister Viktor Liashko which adds credibility to the story. However, there are some potential biases that should be noted. </w:t>
      </w:r>
    </w:p>
    <w:p>
      <w:pPr>
        <w:jc w:val="both"/>
      </w:pPr>
      <w:r>
        <w:rPr/>
        <w:t xml:space="preserve">First, the article does not provide any counterarguments or perspectives from Russia on the situation in Ukraine or their involvement in it. This could lead readers to form a one-sided opinion of Russia's actions without considering their point of view or motivations for their actions. Additionally, while the article mentions that Russian attacks have caused civilian casualties, it does not provide any evidence or statistics to support this claim which could make it difficult for readers to assess its accuracy. </w:t>
      </w:r>
    </w:p>
    <w:p>
      <w:pPr>
        <w:jc w:val="both"/>
      </w:pPr>
      <w:r>
        <w:rPr/>
        <w:t xml:space="preserve">Furthermore, while the article mentions that Belarus launched a snap inspection of its troops' combat readiness after an order from President Alexander Lukashenko, it does not explore any possible risks associated with this action or how it may affect Ukraine's security situation further down the line. Additionally, while the article mentions that G7 nations have promised to "meet Ukraine's urgent requirements" after Mr Zelenskyy appealed for modern tanks, artillery and long-range weapons, it does not provide any details on what these requirements are or how they will be met which could leave readers with unanswered questions about this issue. </w:t>
      </w:r>
    </w:p>
    <w:p>
      <w:pPr>
        <w:jc w:val="both"/>
      </w:pPr>
      <w:r>
        <w:rPr/>
        <w:t xml:space="preserve">In conclusion, while overall this article is reliable and trustworthy due to its comprehensive coverage of events in Ukraine and inclusion of quotes from key figures involved in providing aid to the country, there are some potential biases that should be noted such as lack of counterarguments from Russia on their involvement in Ukraine as well as lack of evidence supporting claims made about civilian casualties caused by Russian attacks. Additionally, there are some missing points of consideration such as possible risks associated with Belarus launching a snap inspection of its troops' combat readiness as well as details on what "urgent requirements" G7 nations have promised to meet for Ukraine which could leave readers with unanswered questions about these issues.</w:t>
      </w:r>
    </w:p>
    <w:p>
      <w:pPr>
        <w:pStyle w:val="Heading1"/>
      </w:pPr>
      <w:bookmarkStart w:id="5" w:name="_Toc5"/>
      <w:r>
        <w:t>Topics for further research:</w:t>
      </w:r>
      <w:bookmarkEnd w:id="5"/>
    </w:p>
    <w:p>
      <w:pPr>
        <w:spacing w:after="0"/>
        <w:numPr>
          <w:ilvl w:val="0"/>
          <w:numId w:val="2"/>
        </w:numPr>
      </w:pPr>
      <w:r>
        <w:rPr/>
        <w:t xml:space="preserve">Russian involvement in Ukraine </w:t>
      </w:r>
    </w:p>
    <w:p>
      <w:pPr>
        <w:spacing w:after="0"/>
        <w:numPr>
          <w:ilvl w:val="0"/>
          <w:numId w:val="2"/>
        </w:numPr>
      </w:pPr>
      <w:r>
        <w:rPr/>
        <w:t xml:space="preserve">Civilian casualties in Ukraine </w:t>
      </w:r>
    </w:p>
    <w:p>
      <w:pPr>
        <w:spacing w:after="0"/>
        <w:numPr>
          <w:ilvl w:val="0"/>
          <w:numId w:val="2"/>
        </w:numPr>
      </w:pPr>
      <w:r>
        <w:rPr/>
        <w:t xml:space="preserve">Belarus military readiness inspection </w:t>
      </w:r>
    </w:p>
    <w:p>
      <w:pPr>
        <w:spacing w:after="0"/>
        <w:numPr>
          <w:ilvl w:val="0"/>
          <w:numId w:val="2"/>
        </w:numPr>
      </w:pPr>
      <w:r>
        <w:rPr/>
        <w:t xml:space="preserve">G7 nations Ukraine aid </w:t>
      </w:r>
    </w:p>
    <w:p>
      <w:pPr>
        <w:spacing w:after="0"/>
        <w:numPr>
          <w:ilvl w:val="0"/>
          <w:numId w:val="2"/>
        </w:numPr>
      </w:pPr>
      <w:r>
        <w:rPr/>
        <w:t xml:space="preserve">Ukraine security situation </w:t>
      </w:r>
    </w:p>
    <w:p>
      <w:pPr>
        <w:numPr>
          <w:ilvl w:val="0"/>
          <w:numId w:val="2"/>
        </w:numPr>
      </w:pPr>
      <w:r>
        <w:rPr/>
        <w:t xml:space="preserve">Modern tanks and artillery for Ukraine</w:t>
      </w:r>
    </w:p>
    <w:p>
      <w:pPr>
        <w:pStyle w:val="Heading1"/>
      </w:pPr>
      <w:bookmarkStart w:id="6" w:name="_Toc6"/>
      <w:r>
        <w:t>Report location:</w:t>
      </w:r>
      <w:bookmarkEnd w:id="6"/>
    </w:p>
    <w:p>
      <w:hyperlink r:id="rId8" w:history="1">
        <w:r>
          <w:rPr>
            <w:color w:val="2980b9"/>
            <w:u w:val="single"/>
          </w:rPr>
          <w:t xml:space="preserve">https://www.fullpicture.app/item/eadee0ab2201788e505c183f0edf000d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AE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news/2022-12-14/led-lightbulbs-enter-ukrainian-resistance-fight/101768942" TargetMode="External"/><Relationship Id="rId8" Type="http://schemas.openxmlformats.org/officeDocument/2006/relationships/hyperlink" Target="https://www.fullpicture.app/item/eadee0ab2201788e505c183f0edf00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2023-02-21T15:13:47+01:00</dcterms:created>
  <dcterms:modified xsi:type="dcterms:W3CDTF">2023-02-21T15:13:47+01:00</dcterms:modified>
</cp:coreProperties>
</file>

<file path=docProps/custom.xml><?xml version="1.0" encoding="utf-8"?>
<Properties xmlns="http://schemas.openxmlformats.org/officeDocument/2006/custom-properties" xmlns:vt="http://schemas.openxmlformats.org/officeDocument/2006/docPropsVTypes"/>
</file>