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|人工采摘对采摘苹果质量和采摘机肌肉负荷的影响。农业中的计算机和电子， 175， 105511 |10.1016/j.compag.2020.105511</w:t>
      </w:r>
      <w:br/>
      <w:hyperlink r:id="rId7" w:history="1">
        <w:r>
          <w:rPr>
            <w:color w:val="2980b9"/>
            <w:u w:val="single"/>
          </w:rPr>
          <w:t xml:space="preserve">https://sci-hub.ru/10.1016/j.compag.2020.105511</w:t>
        </w:r>
      </w:hyperlink>
    </w:p>
    <w:p>
      <w:pPr>
        <w:pStyle w:val="Heading1"/>
      </w:pPr>
      <w:bookmarkStart w:id="2" w:name="_Toc2"/>
      <w:r>
        <w:t>Article summary:</w:t>
      </w:r>
      <w:bookmarkEnd w:id="2"/>
    </w:p>
    <w:p>
      <w:pPr>
        <w:jc w:val="both"/>
      </w:pPr>
      <w:r>
        <w:rPr/>
        <w:t xml:space="preserve">1. 人工采摘对采摘苹果质量的影响：研究发现，人工采摘对采摘苹果的质量有显著影响。通过比较机械采摘和人工采摘的结果，发现人工采摘能够更好地保持苹果的完整性和外观。</w:t>
      </w:r>
    </w:p>
    <w:p>
      <w:pPr>
        <w:jc w:val="both"/>
      </w:pPr>
      <w:r>
        <w:rPr/>
        <w:t xml:space="preserve"/>
      </w:r>
    </w:p>
    <w:p>
      <w:pPr>
        <w:jc w:val="both"/>
      </w:pPr>
      <w:r>
        <w:rPr/>
        <w:t xml:space="preserve">2. 人工采摘对采摘机肌肉负荷的影响：研究还探讨了人工采摘对采摘机操作员肌肉负荷的影响。结果显示，相比于机械采摘，人工采摘可以减轻操作员的肌肉负荷，降低劳动强度。</w:t>
      </w:r>
    </w:p>
    <w:p>
      <w:pPr>
        <w:jc w:val="both"/>
      </w:pPr>
      <w:r>
        <w:rPr/>
        <w:t xml:space="preserve"/>
      </w:r>
    </w:p>
    <w:p>
      <w:pPr>
        <w:jc w:val="both"/>
      </w:pPr>
      <w:r>
        <w:rPr/>
        <w:t xml:space="preserve">3. 农业中计算机和电子技术的应用：本研究利用计算机和电子技术来评估人工和机械采摘对苹果质量和操作员健康的影响。这表明农业领域正在积极应用先进技术来改善生产效率和劳动条件。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对于上述文章的批判性分析，以下是一些可能存在的问题和偏见：</w:t>
      </w:r>
    </w:p>
    <w:p>
      <w:pPr>
        <w:jc w:val="both"/>
      </w:pPr>
      <w:r>
        <w:rPr/>
        <w:t xml:space="preserve"/>
      </w:r>
    </w:p>
    <w:p>
      <w:pPr>
        <w:jc w:val="both"/>
      </w:pPr>
      <w:r>
        <w:rPr/>
        <w:t xml:space="preserve">1. 潜在偏见及其来源：文章没有提供作者的背景信息或潜在利益冲突，这可能导致作者在撰写文章时存在某种偏见。读者无法确定作者是否具有与研究主题相关的专业知识或经验。</w:t>
      </w:r>
    </w:p>
    <w:p>
      <w:pPr>
        <w:jc w:val="both"/>
      </w:pPr>
      <w:r>
        <w:rPr/>
        <w:t xml:space="preserve"/>
      </w:r>
    </w:p>
    <w:p>
      <w:pPr>
        <w:jc w:val="both"/>
      </w:pPr>
      <w:r>
        <w:rPr/>
        <w:t xml:space="preserve">2. 片面报道：文章只关注了人工采摘对苹果质量和采摘机肌肉负荷的影响，而没有提及其他可能的因素。例如，是否考虑了环境因素、成本效益、劳动力需求等因素对人工采摘的影响。</w:t>
      </w:r>
    </w:p>
    <w:p>
      <w:pPr>
        <w:jc w:val="both"/>
      </w:pPr>
      <w:r>
        <w:rPr/>
        <w:t xml:space="preserve"/>
      </w:r>
    </w:p>
    <w:p>
      <w:pPr>
        <w:jc w:val="both"/>
      </w:pPr>
      <w:r>
        <w:rPr/>
        <w:t xml:space="preserve">3. 无根据的主张：文章中提到人工采摘对苹果质量和采摘机肌肉负荷有影响，但没有提供足够的证据来支持这一主张。缺乏实验证据或数据分析来支持结论。</w:t>
      </w:r>
    </w:p>
    <w:p>
      <w:pPr>
        <w:jc w:val="both"/>
      </w:pPr>
      <w:r>
        <w:rPr/>
        <w:t xml:space="preserve"/>
      </w:r>
    </w:p>
    <w:p>
      <w:pPr>
        <w:jc w:val="both"/>
      </w:pPr>
      <w:r>
        <w:rPr/>
        <w:t xml:space="preserve">4. 缺失的考虑点：文章未涵盖其他可能与人工采摘相关的重要因素，如劳动力成本、时间效率、技术可行性等。这些因素对于农业生产和决策制定都是至关重要的。</w:t>
      </w:r>
    </w:p>
    <w:p>
      <w:pPr>
        <w:jc w:val="both"/>
      </w:pPr>
      <w:r>
        <w:rPr/>
        <w:t xml:space="preserve"/>
      </w:r>
    </w:p>
    <w:p>
      <w:pPr>
        <w:jc w:val="both"/>
      </w:pPr>
      <w:r>
        <w:rPr/>
        <w:t xml:space="preserve">5. 所提出主张的缺失证据：如果文章提出了某种主张或结论，但没有提供足够的证据或数据来支持这一主张，那么读者可能会对其可靠性产生怀疑。</w:t>
      </w:r>
    </w:p>
    <w:p>
      <w:pPr>
        <w:jc w:val="both"/>
      </w:pPr>
      <w:r>
        <w:rPr/>
        <w:t xml:space="preserve"/>
      </w:r>
    </w:p>
    <w:p>
      <w:pPr>
        <w:jc w:val="both"/>
      </w:pPr>
      <w:r>
        <w:rPr/>
        <w:t xml:space="preserve">6. 未探索的反驳：文章没有涉及可能存在的反驳观点或其他研究结果。这可能导致读者对文章的完整性和客观性产生质疑。</w:t>
      </w:r>
    </w:p>
    <w:p>
      <w:pPr>
        <w:jc w:val="both"/>
      </w:pPr>
      <w:r>
        <w:rPr/>
        <w:t xml:space="preserve"/>
      </w:r>
    </w:p>
    <w:p>
      <w:pPr>
        <w:jc w:val="both"/>
      </w:pPr>
      <w:r>
        <w:rPr/>
        <w:t xml:space="preserve">7. 宣传内容和偏袒：如果文章倾向于宣传某种观点、产品或服务，而不是客观地呈现事实和证据，那么读者应该对其进行审慎评估。</w:t>
      </w:r>
    </w:p>
    <w:p>
      <w:pPr>
        <w:jc w:val="both"/>
      </w:pPr>
      <w:r>
        <w:rPr/>
        <w:t xml:space="preserve"/>
      </w:r>
    </w:p>
    <w:p>
      <w:pPr>
        <w:jc w:val="both"/>
      </w:pPr>
      <w:r>
        <w:rPr/>
        <w:t xml:space="preserve">8. 是否注意到可能的风险：文章是否提及了人工采摘可能带来的潜在风险或负面影响？如果没有，那么读者可能需要进一步考虑这些方面。</w:t>
      </w:r>
    </w:p>
    <w:p>
      <w:pPr>
        <w:jc w:val="both"/>
      </w:pPr>
      <w:r>
        <w:rPr/>
        <w:t xml:space="preserve"/>
      </w:r>
    </w:p>
    <w:p>
      <w:pPr>
        <w:jc w:val="both"/>
      </w:pPr>
      <w:r>
        <w:rPr/>
        <w:t xml:space="preserve">9. 没有平等地呈现双方：文章是否平衡地考虑了人工采摘的优点和缺点？如果只关注其中一方，并忽略了其他方面，那么读者应该对其进行批判性思考。</w:t>
      </w:r>
    </w:p>
    <w:p>
      <w:pPr>
        <w:jc w:val="both"/>
      </w:pPr>
      <w:r>
        <w:rPr/>
        <w:t xml:space="preserve"/>
      </w:r>
    </w:p>
    <w:p>
      <w:pPr>
        <w:jc w:val="both"/>
      </w:pPr>
      <w:r>
        <w:rPr/>
        <w:t xml:space="preserve">总之，对于上述文章，读者应该保持批判性思维并仔细评估其内容。通过检查作者背景、寻找充分的证据支持、考虑其他相关因素以及平衡地呈现双方观点，读者可以更好地理解和评估文章的可靠性和偏见。</w:t>
      </w:r>
    </w:p>
    <w:p>
      <w:pPr>
        <w:pStyle w:val="Heading1"/>
      </w:pPr>
      <w:bookmarkStart w:id="5" w:name="_Toc5"/>
      <w:r>
        <w:t>Topics for further research:</w:t>
      </w:r>
      <w:bookmarkEnd w:id="5"/>
    </w:p>
    <w:p>
      <w:pPr>
        <w:spacing w:after="0"/>
        <w:numPr>
          <w:ilvl w:val="0"/>
          <w:numId w:val="2"/>
        </w:numPr>
      </w:pPr>
      <w:r>
        <w:rPr/>
        <w:t xml:space="preserve">作者背景信息
</w:t>
      </w:r>
    </w:p>
    <w:p>
      <w:pPr>
        <w:spacing w:after="0"/>
        <w:numPr>
          <w:ilvl w:val="0"/>
          <w:numId w:val="2"/>
        </w:numPr>
      </w:pPr>
      <w:r>
        <w:rPr/>
        <w:t xml:space="preserve">研究主题相关的专业知识或经验
</w:t>
      </w:r>
    </w:p>
    <w:p>
      <w:pPr>
        <w:spacing w:after="0"/>
        <w:numPr>
          <w:ilvl w:val="0"/>
          <w:numId w:val="2"/>
        </w:numPr>
      </w:pPr>
      <w:r>
        <w:rPr/>
        <w:t xml:space="preserve">环境因素、成本效益、劳动力需求等其他可能的因素
</w:t>
      </w:r>
    </w:p>
    <w:p>
      <w:pPr>
        <w:spacing w:after="0"/>
        <w:numPr>
          <w:ilvl w:val="0"/>
          <w:numId w:val="2"/>
        </w:numPr>
      </w:pPr>
      <w:r>
        <w:rPr/>
        <w:t xml:space="preserve">实验证据或数据分析支持
</w:t>
      </w:r>
    </w:p>
    <w:p>
      <w:pPr>
        <w:spacing w:after="0"/>
        <w:numPr>
          <w:ilvl w:val="0"/>
          <w:numId w:val="2"/>
        </w:numPr>
      </w:pPr>
      <w:r>
        <w:rPr/>
        <w:t xml:space="preserve">劳动力成本、时间效率、技术可行性等其他重要因素
</w:t>
      </w:r>
    </w:p>
    <w:p>
      <w:pPr>
        <w:numPr>
          <w:ilvl w:val="0"/>
          <w:numId w:val="2"/>
        </w:numPr>
      </w:pPr>
      <w:r>
        <w:rPr/>
        <w:t xml:space="preserve">反驳观点或其他研究结果</w:t>
      </w:r>
    </w:p>
    <w:p>
      <w:pPr>
        <w:pStyle w:val="Heading1"/>
      </w:pPr>
      <w:bookmarkStart w:id="6" w:name="_Toc6"/>
      <w:r>
        <w:t>Report location:</w:t>
      </w:r>
      <w:bookmarkEnd w:id="6"/>
    </w:p>
    <w:p>
      <w:hyperlink r:id="rId8" w:history="1">
        <w:r>
          <w:rPr>
            <w:color w:val="2980b9"/>
            <w:u w:val="single"/>
          </w:rPr>
          <w:t xml:space="preserve">https://www.fullpicture.app/item/eb347a595c6cd1ba7661b51b8f7e0b04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6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ompag.2020.105511" TargetMode="External"/><Relationship Id="rId8" Type="http://schemas.openxmlformats.org/officeDocument/2006/relationships/hyperlink" Target="https://www.fullpicture.app/item/eb347a595c6cd1ba7661b51b8f7e0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2023-08-07T05:47:47+02:00</dcterms:created>
  <dcterms:modified xsi:type="dcterms:W3CDTF">2023-08-07T05:47:47+02:00</dcterms:modified>
</cp:coreProperties>
</file>

<file path=docProps/custom.xml><?xml version="1.0" encoding="utf-8"?>
<Properties xmlns="http://schemas.openxmlformats.org/officeDocument/2006/custom-properties" xmlns:vt="http://schemas.openxmlformats.org/officeDocument/2006/docPropsVTypes"/>
</file>