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FAKE-UP - DEUXIÈME PARTIE - Clément Freze - YouTube</w:t>
      </w:r>
      <w:br/>
      <w:hyperlink r:id="rId7" w:history="1">
        <w:r>
          <w:rPr>
            <w:color w:val="2980b9"/>
            <w:u w:val="single"/>
          </w:rPr>
          <w:t xml:space="preserve">https://www.youtube.com/watch?v=Z2_Acu8lHRc</w:t>
        </w:r>
      </w:hyperlink>
    </w:p>
    <w:p>
      <w:pPr>
        <w:pStyle w:val="Heading1"/>
      </w:pPr>
      <w:bookmarkStart w:id="2" w:name="_Toc2"/>
      <w:r>
        <w:t>Article summary:</w:t>
      </w:r>
      <w:bookmarkEnd w:id="2"/>
    </w:p>
    <w:p>
      <w:pPr>
        <w:jc w:val="both"/>
      </w:pPr>
      <w:r>
        <w:rPr/>
        <w:t xml:space="preserve">1. En France en 2019, il y avait environ 165 000 victimes par an de fake news.</w:t>
      </w:r>
    </w:p>
    <w:p>
      <w:pPr>
        <w:jc w:val="both"/>
      </w:pPr>
      <w:r>
        <w:rPr/>
        <w:t xml:space="preserve">2. Une fake news sur l'absence de grippe s'est propagée lors du confinement de mars.</w:t>
      </w:r>
    </w:p>
    <w:p>
      <w:pPr>
        <w:jc w:val="both"/>
      </w:pPr>
      <w:r>
        <w:rPr/>
        <w:t xml:space="preserve">3. Le monde médical et scientifique a perdu une certaine crédibilité à cause des propos complotistes de Jean Dominique Michel.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FAKE-UP - DEUXIÈME PARTIE - Clément Freze - YouTube est un article qui traite des conséquences des fausses nouvelles et des théories du complot sur la crédibilité du monde médical et scientifique. L'article fait référence à une étude menée par l'épidémiologiste Pascal Crépet sur les effets des fausses nouvelles pendant le confinement de mars, selon laquelle il y aurait eu environ 165 000 victimes par an en France. Cependant, l'article ne fournit pas suffisamment d'informations pour étayer cette affirmation et ne mentionne pas non plus les sources ou les preuves utilisés pour arriver à ce chiffre. De plus, l'article ne présente pas les points de vue opposés ou contre-arguments aux affirmations faites par Jean Dominique Michel, ce qui peut entraîner une partialité dans le contenu et donner une image biaisée du sujet traité. Enfin, l’article ne mentionne pas non plus les risques éventuels liés aux fausses nouvelles et aux thèses complotistes, ce qui peut être considéré comme un point important manquant dans le contenu de l’article.</w:t>
      </w:r>
    </w:p>
    <w:p>
      <w:pPr>
        <w:pStyle w:val="Heading1"/>
      </w:pPr>
      <w:bookmarkStart w:id="5" w:name="_Toc5"/>
      <w:r>
        <w:t>Topics for further research:</w:t>
      </w:r>
      <w:bookmarkEnd w:id="5"/>
    </w:p>
    <w:p>
      <w:pPr>
        <w:spacing w:after="0"/>
        <w:numPr>
          <w:ilvl w:val="0"/>
          <w:numId w:val="2"/>
        </w:numPr>
      </w:pPr>
      <w:r>
        <w:rPr/>
        <w:t xml:space="preserve">Conséquences des fausses nouvelles sur la crédibilité du monde médical et scientifique</w:t>
      </w:r>
    </w:p>
    <w:p>
      <w:pPr>
        <w:spacing w:after="0"/>
        <w:numPr>
          <w:ilvl w:val="0"/>
          <w:numId w:val="2"/>
        </w:numPr>
      </w:pPr>
      <w:r>
        <w:rPr/>
        <w:t xml:space="preserve">Sources et preuves utilisées pour estimer le nombre de victimes par an en France</w:t>
      </w:r>
    </w:p>
    <w:p>
      <w:pPr>
        <w:spacing w:after="0"/>
        <w:numPr>
          <w:ilvl w:val="0"/>
          <w:numId w:val="2"/>
        </w:numPr>
      </w:pPr>
      <w:r>
        <w:rPr/>
        <w:t xml:space="preserve">Points de vue opposés à Jean Dominique Michel</w:t>
      </w:r>
    </w:p>
    <w:p>
      <w:pPr>
        <w:spacing w:after="0"/>
        <w:numPr>
          <w:ilvl w:val="0"/>
          <w:numId w:val="2"/>
        </w:numPr>
      </w:pPr>
      <w:r>
        <w:rPr/>
        <w:t xml:space="preserve">Risques liés aux fausses nouvelles et aux thèses complotistes</w:t>
      </w:r>
    </w:p>
    <w:p>
      <w:pPr>
        <w:spacing w:after="0"/>
        <w:numPr>
          <w:ilvl w:val="0"/>
          <w:numId w:val="2"/>
        </w:numPr>
      </w:pPr>
      <w:r>
        <w:rPr/>
        <w:t xml:space="preserve">Étude de Pascal Crépet sur les effets des fausses nouvelles pendant le confinement</w:t>
      </w:r>
    </w:p>
    <w:p>
      <w:pPr>
        <w:numPr>
          <w:ilvl w:val="0"/>
          <w:numId w:val="2"/>
        </w:numPr>
      </w:pPr>
      <w:r>
        <w:rPr/>
        <w:t xml:space="preserve">Impact des fausses nouvelles sur la santé publique</w:t>
      </w:r>
    </w:p>
    <w:p>
      <w:pPr>
        <w:pStyle w:val="Heading1"/>
      </w:pPr>
      <w:bookmarkStart w:id="6" w:name="_Toc6"/>
      <w:r>
        <w:t>Report location:</w:t>
      </w:r>
      <w:bookmarkEnd w:id="6"/>
    </w:p>
    <w:p>
      <w:hyperlink r:id="rId8" w:history="1">
        <w:r>
          <w:rPr>
            <w:color w:val="2980b9"/>
            <w:u w:val="single"/>
          </w:rPr>
          <w:t xml:space="preserve">https://www.fullpicture.app/item/eb73dd1314617332c13936907f2c81d7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74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2_Acu8lHRc" TargetMode="External"/><Relationship Id="rId8" Type="http://schemas.openxmlformats.org/officeDocument/2006/relationships/hyperlink" Target="https://www.fullpicture.app/item/eb73dd1314617332c13936907f2c81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2023-02-27T17:52:26+01:00</dcterms:created>
  <dcterms:modified xsi:type="dcterms:W3CDTF">2023-02-27T17:52:26+01:00</dcterms:modified>
</cp:coreProperties>
</file>

<file path=docProps/custom.xml><?xml version="1.0" encoding="utf-8"?>
<Properties xmlns="http://schemas.openxmlformats.org/officeDocument/2006/custom-properties" xmlns:vt="http://schemas.openxmlformats.org/officeDocument/2006/docPropsVTypes"/>
</file>