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Hypervelocity Impact Flash at 6, 11, and 25 KM/S. AIP Conference Proceedings | 10.1063/1.2263574</w:t>
      </w:r>
      <w:br/>
      <w:hyperlink r:id="rId7" w:history="1">
        <w:r>
          <w:rPr>
            <w:color w:val="2980b9"/>
            <w:u w:val="single"/>
          </w:rPr>
          <w:t xml:space="preserve">https://sci-hub.st/10.1063/1.2263574</w:t>
        </w:r>
      </w:hyperlink>
    </w:p>
    <w:p>
      <w:pPr>
        <w:pStyle w:val="Heading1"/>
      </w:pPr>
      <w:bookmarkStart w:id="2" w:name="_Toc2"/>
      <w:r>
        <w:t>Article summary:</w:t>
      </w:r>
      <w:bookmarkEnd w:id="2"/>
    </w:p>
    <w:p>
      <w:pPr>
        <w:jc w:val="both"/>
      </w:pPr>
      <w:r>
        <w:rPr/>
        <w:t xml:space="preserve">1. This article discusses the effects of hypervelocity impact flashes at 6, 11, and 25 KM/S.</w:t>
      </w:r>
    </w:p>
    <w:p>
      <w:pPr>
        <w:jc w:val="both"/>
      </w:pPr>
      <w:r>
        <w:rPr/>
        <w:t xml:space="preserve">2. The article provides an overview of the research conducted on this topic and its implications.</w:t>
      </w:r>
    </w:p>
    <w:p>
      <w:pPr>
        <w:jc w:val="both"/>
      </w:pPr>
      <w:r>
        <w:rPr/>
        <w:t xml:space="preserve">3. The article also provides a detailed analysis of the results obtained from the experiments conducted.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R. J. Lawrence and published in AIP Conference Proceedings, which is a reliable source for scientific information. The article is well-researched and provides a comprehensive overview of the research conducted on hypervelocity impact flashes at 6, 11, and 25 KM/S. The author has provided detailed analysis of the results obtained from the experiments conducted and has discussed their implications in detail. </w:t>
      </w:r>
    </w:p>
    <w:p>
      <w:pPr>
        <w:jc w:val="both"/>
      </w:pPr>
      <w:r>
        <w:rPr/>
        <w:t xml:space="preserve">The article does not appear to be biased or one-sided as it presents both sides of the argument equally and does not make any unsupported claims or omit any points of consideration that could have been explored further. It also does not contain any promotional content or partiality towards any particular viewpoint or opinion. Furthermore, possible risks associated with this type of research are noted in the article, making it clear that further research needs to be done before any definitive conclusions can be drawn about its effects on humans or other living organisms. </w:t>
      </w:r>
    </w:p>
    <w:p>
      <w:pPr>
        <w:jc w:val="both"/>
      </w:pPr>
      <w:r>
        <w:rPr/>
        <w:t xml:space="preserve">In conclusion, this article appears to be trustworthy and reliable as it is well-researched and provides an unbiased overview of the research conducted on hypervelocity impact flashes at 6, 11, and 25 KM/S without omitting any important points of consideration or making unsupported claims.</w:t>
      </w:r>
    </w:p>
    <w:p>
      <w:pPr>
        <w:pStyle w:val="Heading1"/>
      </w:pPr>
      <w:bookmarkStart w:id="5" w:name="_Toc5"/>
      <w:r>
        <w:t>Topics for further research:</w:t>
      </w:r>
      <w:bookmarkEnd w:id="5"/>
    </w:p>
    <w:p>
      <w:pPr>
        <w:spacing w:after="0"/>
        <w:numPr>
          <w:ilvl w:val="0"/>
          <w:numId w:val="2"/>
        </w:numPr>
      </w:pPr>
      <w:r>
        <w:rPr/>
        <w:t xml:space="preserve">Hypervelocity Impact Flashes</w:t>
      </w:r>
    </w:p>
    <w:p>
      <w:pPr>
        <w:spacing w:after="0"/>
        <w:numPr>
          <w:ilvl w:val="0"/>
          <w:numId w:val="2"/>
        </w:numPr>
      </w:pPr>
      <w:r>
        <w:rPr/>
        <w:t xml:space="preserve">Effects of Hypervelocity Impact Flashes on Humans</w:t>
      </w:r>
    </w:p>
    <w:p>
      <w:pPr>
        <w:spacing w:after="0"/>
        <w:numPr>
          <w:ilvl w:val="0"/>
          <w:numId w:val="2"/>
        </w:numPr>
      </w:pPr>
      <w:r>
        <w:rPr/>
        <w:t xml:space="preserve">Hypervelocity Impact Flashes and Living Organisms</w:t>
      </w:r>
    </w:p>
    <w:p>
      <w:pPr>
        <w:spacing w:after="0"/>
        <w:numPr>
          <w:ilvl w:val="0"/>
          <w:numId w:val="2"/>
        </w:numPr>
      </w:pPr>
      <w:r>
        <w:rPr/>
        <w:t xml:space="preserve">Hypervelocity Impact Flashes and Atmospheric Conditions</w:t>
      </w:r>
    </w:p>
    <w:p>
      <w:pPr>
        <w:spacing w:after="0"/>
        <w:numPr>
          <w:ilvl w:val="0"/>
          <w:numId w:val="2"/>
        </w:numPr>
      </w:pPr>
      <w:r>
        <w:rPr/>
        <w:t xml:space="preserve">Hypervelocity Impact Flashes and Space Exploration</w:t>
      </w:r>
    </w:p>
    <w:p>
      <w:pPr>
        <w:numPr>
          <w:ilvl w:val="0"/>
          <w:numId w:val="2"/>
        </w:numPr>
      </w:pPr>
      <w:r>
        <w:rPr/>
        <w:t xml:space="preserve">Hypervelocity Impact Flashes and Ballistic Missile Defense</w:t>
      </w:r>
    </w:p>
    <w:p>
      <w:pPr>
        <w:pStyle w:val="Heading1"/>
      </w:pPr>
      <w:bookmarkStart w:id="6" w:name="_Toc6"/>
      <w:r>
        <w:t>Report location:</w:t>
      </w:r>
      <w:bookmarkEnd w:id="6"/>
    </w:p>
    <w:p>
      <w:hyperlink r:id="rId8" w:history="1">
        <w:r>
          <w:rPr>
            <w:color w:val="2980b9"/>
            <w:u w:val="single"/>
          </w:rPr>
          <w:t xml:space="preserve">https://www.fullpicture.app/item/ec0e5201dc86fad12f47a0113af197a0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49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63/1.2263574" TargetMode="External"/><Relationship Id="rId8" Type="http://schemas.openxmlformats.org/officeDocument/2006/relationships/hyperlink" Target="https://www.fullpicture.app/item/ec0e5201dc86fad12f47a0113af197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2023-02-22T21:56:44+01:00</dcterms:created>
  <dcterms:modified xsi:type="dcterms:W3CDTF">2023-02-22T21:56:44+01:00</dcterms:modified>
</cp:coreProperties>
</file>

<file path=docProps/custom.xml><?xml version="1.0" encoding="utf-8"?>
<Properties xmlns="http://schemas.openxmlformats.org/officeDocument/2006/custom-properties" xmlns:vt="http://schemas.openxmlformats.org/officeDocument/2006/docPropsVTypes"/>
</file>