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Stabilization of dredged sludge using bio-carbonation of reactive magnesia cement method | SpringerLink</w:t>
      </w:r>
      <w:br/>
      <w:hyperlink r:id="rId7" w:history="1">
        <w:r>
          <w:rPr>
            <w:color w:val="2980b9"/>
            <w:u w:val="single"/>
          </w:rPr>
          <w:t xml:space="preserve">https://linkspringer.53yu.com/article/10.1007/s11440-022-01683-6</w:t>
        </w:r>
      </w:hyperlink>
    </w:p>
    <w:p>
      <w:pPr>
        <w:pStyle w:val="Heading1"/>
      </w:pPr>
      <w:bookmarkStart w:id="2" w:name="_Toc2"/>
      <w:r>
        <w:t>Article summary:</w:t>
      </w:r>
      <w:bookmarkEnd w:id="2"/>
    </w:p>
    <w:p>
      <w:pPr>
        <w:jc w:val="both"/>
      </w:pPr>
      <w:r>
        <w:rPr/>
        <w:t xml:space="preserve">1. The proposed bio-carbonation of reactive magnesia cement (RMC) method was effective for the stabilization of dredged sludge with high initial water content.</w:t>
      </w:r>
    </w:p>
    <w:p>
      <w:pPr>
        <w:jc w:val="both"/>
      </w:pPr>
      <w:r>
        <w:rPr/>
        <w:t xml:space="preserve">2. Every curing agent component was essential to the successful RMC bio-carbonation process and stabilization effect.</w:t>
      </w:r>
    </w:p>
    <w:p>
      <w:pPr>
        <w:jc w:val="both"/>
      </w:pPr>
      <w:r>
        <w:rPr/>
        <w:t xml:space="preserve">3. The combined effect of cementation, filling and skeleton support from the mixture of brucite and HMCs contributed to the improvement of the physico-mechanical properties of the dredged sludge.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a new method for stabilizing dredged sludge using bio-carbonation of reactive magnesia cement (RMC). The authors provide evidence for their claims through a series of experiments and tests, which are described in detail in the article. Furthermore, they provide an analysis of the effects that different components have on the stabilization performance, as well as an analysis of microstructure characteristics that contribute to improved physico-mechanical properties. </w:t>
      </w:r>
    </w:p>
    <w:p>
      <w:pPr>
        <w:jc w:val="both"/>
      </w:pPr>
      <w:r>
        <w:rPr/>
        <w:t xml:space="preserve">The article does not appear to be biased or one-sided in its reporting, as it presents both sides equally and does not make any unsupported claims or omit any points of consideration. It also does not contain any promotional content or partiality towards any particular viewpoint or opinion. Additionally, possible risks associated with this method are noted throughout the article, such as too high urea content adversely affecting stabilization performance. </w:t>
      </w:r>
    </w:p>
    <w:p>
      <w:pPr>
        <w:jc w:val="both"/>
      </w:pPr>
      <w:r>
        <w:rPr/>
        <w:t xml:space="preserve">In conclusion, this article is reliable and trustworthy due to its detailed description and analysis of a new method for stabilizing dredged sludge using bio-carbonation of reactive magnesia cement (RMC).</w:t>
      </w:r>
    </w:p>
    <w:p>
      <w:pPr>
        <w:pStyle w:val="Heading1"/>
      </w:pPr>
      <w:bookmarkStart w:id="5" w:name="_Toc5"/>
      <w:r>
        <w:t>Topics for further research:</w:t>
      </w:r>
      <w:bookmarkEnd w:id="5"/>
    </w:p>
    <w:p>
      <w:pPr>
        <w:spacing w:after="0"/>
        <w:numPr>
          <w:ilvl w:val="0"/>
          <w:numId w:val="2"/>
        </w:numPr>
      </w:pPr>
      <w:r>
        <w:rPr/>
        <w:t xml:space="preserve">Bio-carbonation of reactive magnesia cement</w:t>
      </w:r>
    </w:p>
    <w:p>
      <w:pPr>
        <w:spacing w:after="0"/>
        <w:numPr>
          <w:ilvl w:val="0"/>
          <w:numId w:val="2"/>
        </w:numPr>
      </w:pPr>
      <w:r>
        <w:rPr/>
        <w:t xml:space="preserve">Dredged sludge stabilization</w:t>
      </w:r>
    </w:p>
    <w:p>
      <w:pPr>
        <w:spacing w:after="0"/>
        <w:numPr>
          <w:ilvl w:val="0"/>
          <w:numId w:val="2"/>
        </w:numPr>
      </w:pPr>
      <w:r>
        <w:rPr/>
        <w:t xml:space="preserve">Physico-mechanical properties of RMC</w:t>
      </w:r>
    </w:p>
    <w:p>
      <w:pPr>
        <w:spacing w:after="0"/>
        <w:numPr>
          <w:ilvl w:val="0"/>
          <w:numId w:val="2"/>
        </w:numPr>
      </w:pPr>
      <w:r>
        <w:rPr/>
        <w:t xml:space="preserve">Urea content and stabilization performance</w:t>
      </w:r>
    </w:p>
    <w:p>
      <w:pPr>
        <w:spacing w:after="0"/>
        <w:numPr>
          <w:ilvl w:val="0"/>
          <w:numId w:val="2"/>
        </w:numPr>
      </w:pPr>
      <w:r>
        <w:rPr/>
        <w:t xml:space="preserve">Microstructure characteristics of RMC</w:t>
      </w:r>
    </w:p>
    <w:p>
      <w:pPr>
        <w:numPr>
          <w:ilvl w:val="0"/>
          <w:numId w:val="2"/>
        </w:numPr>
      </w:pPr>
      <w:r>
        <w:rPr/>
        <w:t xml:space="preserve">Environmental impacts of bio-carbonation</w:t>
      </w:r>
    </w:p>
    <w:p>
      <w:pPr>
        <w:pStyle w:val="Heading1"/>
      </w:pPr>
      <w:bookmarkStart w:id="6" w:name="_Toc6"/>
      <w:r>
        <w:t>Report location:</w:t>
      </w:r>
      <w:bookmarkEnd w:id="6"/>
    </w:p>
    <w:p>
      <w:hyperlink r:id="rId8" w:history="1">
        <w:r>
          <w:rPr>
            <w:color w:val="2980b9"/>
            <w:u w:val="single"/>
          </w:rPr>
          <w:t xml:space="preserve">https://www.fullpicture.app/item/ec102647d0670e8973dd81527278859f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E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440-022-01683-6" TargetMode="External"/><Relationship Id="rId8" Type="http://schemas.openxmlformats.org/officeDocument/2006/relationships/hyperlink" Target="https://www.fullpicture.app/item/ec102647d0670e8973dd8152727885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2023-02-27T12:09:39+01:00</dcterms:created>
  <dcterms:modified xsi:type="dcterms:W3CDTF">2023-02-27T12:09:39+01:00</dcterms:modified>
</cp:coreProperties>
</file>

<file path=docProps/custom.xml><?xml version="1.0" encoding="utf-8"?>
<Properties xmlns="http://schemas.openxmlformats.org/officeDocument/2006/custom-properties" xmlns:vt="http://schemas.openxmlformats.org/officeDocument/2006/docPropsVTypes"/>
</file>