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特斯拉重大损失：前 AI 负责人宣布加入马斯克创立的 OpenAI - IT之家</w:t>
      </w:r>
      <w:br/>
      <w:hyperlink r:id="rId7" w:history="1">
        <w:r>
          <w:rPr>
            <w:color w:val="2980b9"/>
            <w:u w:val="single"/>
          </w:rPr>
          <w:t xml:space="preserve">https://www.ithome.com/0/672/206.htm</w:t>
        </w:r>
      </w:hyperlink>
    </w:p>
    <w:p>
      <w:pPr>
        <w:pStyle w:val="Heading1"/>
      </w:pPr>
      <w:bookmarkStart w:id="2" w:name="_Toc2"/>
      <w:r>
        <w:t>Article summary:</w:t>
      </w:r>
      <w:bookmarkEnd w:id="2"/>
    </w:p>
    <w:p>
      <w:pPr>
        <w:jc w:val="both"/>
      </w:pPr>
      <w:r>
        <w:rPr/>
        <w:t xml:space="preserve">1. Andrej Karpathy, former AI head of Tesla, announced he will join OpenAI, a non-profit organization founded by Elon Musk.</w:t>
      </w:r>
    </w:p>
    <w:p>
      <w:pPr>
        <w:jc w:val="both"/>
      </w:pPr>
      <w:r>
        <w:rPr/>
        <w:t xml:space="preserve">2. Karpathy joined Tesla five years ago and was responsible for developing the company's neural networks and computer vision systems.</w:t>
      </w:r>
    </w:p>
    <w:p>
      <w:pPr>
        <w:jc w:val="both"/>
      </w:pPr>
      <w:r>
        <w:rPr/>
        <w:t xml:space="preserve">3. Karpathy's departure from Tesla is considered a major loss as he was highly respected in the AI community and helped with recruitment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Andrej Karpathy’s departure from Tesla to join OpenAI, which was co-founded by Elon Musk. The article also provides background information on Karpathy’s role at Tesla and his accomplishments while there, which adds credibility to the article. However, there are some potential biases that should be noted. For example, the article does not provide any counterarguments or explore any potential risks associated with Karpathy’s departure from Tesla or his joining of OpenAI. Additionally, the article does not present both sides equally; instead it focuses solely on the positive aspects of Karpathy’s move without exploring any potential drawbacks or negative implications for either company. Finally, it should be noted that this article may contain promotional content as it is written by IT之家 (IT Home), which could be seen as biased towards Tesla or OpenAI due to their involvement in the story.</w:t>
      </w:r>
    </w:p>
    <w:p>
      <w:pPr>
        <w:pStyle w:val="Heading1"/>
      </w:pPr>
      <w:bookmarkStart w:id="5" w:name="_Toc5"/>
      <w:r>
        <w:t>Topics for further research:</w:t>
      </w:r>
      <w:bookmarkEnd w:id="5"/>
    </w:p>
    <w:p>
      <w:pPr>
        <w:spacing w:after="0"/>
        <w:numPr>
          <w:ilvl w:val="0"/>
          <w:numId w:val="2"/>
        </w:numPr>
      </w:pPr>
      <w:r>
        <w:rPr/>
        <w:t xml:space="preserve">Andrej Karpathy Tesla risks</w:t>
      </w:r>
    </w:p>
    <w:p>
      <w:pPr>
        <w:spacing w:after="0"/>
        <w:numPr>
          <w:ilvl w:val="0"/>
          <w:numId w:val="2"/>
        </w:numPr>
      </w:pPr>
      <w:r>
        <w:rPr/>
        <w:t xml:space="preserve">OpenAI implications</w:t>
      </w:r>
    </w:p>
    <w:p>
      <w:pPr>
        <w:spacing w:after="0"/>
        <w:numPr>
          <w:ilvl w:val="0"/>
          <w:numId w:val="2"/>
        </w:numPr>
      </w:pPr>
      <w:r>
        <w:rPr/>
        <w:t xml:space="preserve">Andrej Karpathy OpenAI drawbacks</w:t>
      </w:r>
    </w:p>
    <w:p>
      <w:pPr>
        <w:spacing w:after="0"/>
        <w:numPr>
          <w:ilvl w:val="0"/>
          <w:numId w:val="2"/>
        </w:numPr>
      </w:pPr>
      <w:r>
        <w:rPr/>
        <w:t xml:space="preserve">Tesla OpenAI partnership</w:t>
      </w:r>
    </w:p>
    <w:p>
      <w:pPr>
        <w:spacing w:after="0"/>
        <w:numPr>
          <w:ilvl w:val="0"/>
          <w:numId w:val="2"/>
        </w:numPr>
      </w:pPr>
      <w:r>
        <w:rPr/>
        <w:t xml:space="preserve">Andrej Karpathy accomplishments</w:t>
      </w:r>
    </w:p>
    <w:p>
      <w:pPr>
        <w:numPr>
          <w:ilvl w:val="0"/>
          <w:numId w:val="2"/>
        </w:numPr>
      </w:pPr>
      <w:r>
        <w:rPr/>
        <w:t xml:space="preserve">IT Home bias</w:t>
      </w:r>
    </w:p>
    <w:p>
      <w:pPr>
        <w:pStyle w:val="Heading1"/>
      </w:pPr>
      <w:bookmarkStart w:id="6" w:name="_Toc6"/>
      <w:r>
        <w:t>Report location:</w:t>
      </w:r>
      <w:bookmarkEnd w:id="6"/>
    </w:p>
    <w:p>
      <w:hyperlink r:id="rId8" w:history="1">
        <w:r>
          <w:rPr>
            <w:color w:val="2980b9"/>
            <w:u w:val="single"/>
          </w:rPr>
          <w:t xml:space="preserve">https://www.fullpicture.app/item/eca48fe43d7aef3c61ce8724bd440a7c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3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home.com/0/672/206.htm" TargetMode="External"/><Relationship Id="rId8" Type="http://schemas.openxmlformats.org/officeDocument/2006/relationships/hyperlink" Target="https://www.fullpicture.app/item/eca48fe43d7aef3c61ce8724bd440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2023-02-23T03:43:23+01:00</dcterms:created>
  <dcterms:modified xsi:type="dcterms:W3CDTF">2023-02-23T03:43:23+01:00</dcterms:modified>
</cp:coreProperties>
</file>

<file path=docProps/custom.xml><?xml version="1.0" encoding="utf-8"?>
<Properties xmlns="http://schemas.openxmlformats.org/officeDocument/2006/custom-properties" xmlns:vt="http://schemas.openxmlformats.org/officeDocument/2006/docPropsVTypes"/>
</file>