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therapeutic implications, and methodological challenges of gut microbiota and cardiovascular diseases: a position paper by the ESC Working Group on Coronary Pathophysiology and Microcirculation | Cardiovascular Research | Oxford Academic</w:t>
      </w:r>
      <w:br/>
      <w:hyperlink r:id="rId7" w:history="1">
        <w:r>
          <w:rPr>
            <w:color w:val="2980b9"/>
            <w:u w:val="single"/>
          </w:rPr>
          <w:t xml:space="preserve">https://academic.oup.com/cardiovascres/article/118/16/3171/6568455?login=false</w:t>
        </w:r>
      </w:hyperlink>
    </w:p>
    <w:p>
      <w:pPr>
        <w:pStyle w:val="Heading1"/>
      </w:pPr>
      <w:bookmarkStart w:id="2" w:name="_Toc2"/>
      <w:r>
        <w:t>Article summary:</w:t>
      </w:r>
      <w:bookmarkEnd w:id="2"/>
    </w:p>
    <w:p>
      <w:pPr>
        <w:jc w:val="both"/>
      </w:pPr>
      <w:r>
        <w:rPr/>
        <w:t xml:space="preserve">1. 本文是由欧洲心脏病学会冠状动脉病理生理学和微循环工作组发布的一个立场文件，探讨了肠道菌群与心血管疾病之间的机制、治疗意义和方法学挑战。</w:t>
      </w:r>
    </w:p>
    <w:p>
      <w:pPr>
        <w:jc w:val="both"/>
      </w:pPr>
      <w:r>
        <w:rPr/>
        <w:t xml:space="preserve"/>
      </w:r>
    </w:p>
    <w:p>
      <w:pPr>
        <w:jc w:val="both"/>
      </w:pPr>
      <w:r>
        <w:rPr/>
        <w:t xml:space="preserve">2. 肠道菌群与心血管疾病之间存在复杂的相互作用。肠道菌群可以通过产生代谢产物、调节免疫反应和影响血管功能等途径对心血管健康产生影响。</w:t>
      </w:r>
    </w:p>
    <w:p>
      <w:pPr>
        <w:jc w:val="both"/>
      </w:pPr>
      <w:r>
        <w:rPr/>
        <w:t xml:space="preserve"/>
      </w:r>
    </w:p>
    <w:p>
      <w:pPr>
        <w:jc w:val="both"/>
      </w:pPr>
      <w:r>
        <w:rPr/>
        <w:t xml:space="preserve">3. 研究肠道菌群与心血管疾病之间的关系面临着一些方法学上的挑战，如标准化样本采集和分析方法、确定因果关系以及开发针对肠道菌群的治疗策略等。解决这些挑战将有助于深入了解肠道菌群在心血管健康中的作用，并为相关治疗提供新的思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对于上述文章的详细批判性分析，需要对其内容进行全面审查。由于我无法直接访问该文章，因此无法提供具体的分析。但是，我可以给出一些常见的偏见和问题，您可以根据这些指导进行自己的分析。</w:t>
      </w:r>
    </w:p>
    <w:p>
      <w:pPr>
        <w:jc w:val="both"/>
      </w:pPr>
      <w:r>
        <w:rPr/>
        <w:t xml:space="preserve"/>
      </w:r>
    </w:p>
    <w:p>
      <w:pPr>
        <w:jc w:val="both"/>
      </w:pPr>
      <w:r>
        <w:rPr/>
        <w:t xml:space="preserve">1. 潜在偏见及其来源：作者可能存在与某个特定观点或利益相关的潜在偏见。例如，如果作者有与药物公司合作或接受过资助，可能会对药物治疗持有更积极的态度。</w:t>
      </w:r>
    </w:p>
    <w:p>
      <w:pPr>
        <w:jc w:val="both"/>
      </w:pPr>
      <w:r>
        <w:rPr/>
        <w:t xml:space="preserve"/>
      </w:r>
    </w:p>
    <w:p>
      <w:pPr>
        <w:jc w:val="both"/>
      </w:pPr>
      <w:r>
        <w:rPr/>
        <w:t xml:space="preserve">2. 片面报道：文章是否只关注了支持其观点的研究结果，并忽略了其他可能存在的证据？是否提到了相反观点或争议性结果？</w:t>
      </w:r>
    </w:p>
    <w:p>
      <w:pPr>
        <w:jc w:val="both"/>
      </w:pPr>
      <w:r>
        <w:rPr/>
        <w:t xml:space="preserve"/>
      </w:r>
    </w:p>
    <w:p>
      <w:pPr>
        <w:jc w:val="both"/>
      </w:pPr>
      <w:r>
        <w:rPr/>
        <w:t xml:space="preserve">3. 无根据的主张：文章中是否存在没有足够科学依据支持的主张？是否提供了相关研究或数据来支持所提出的观点？</w:t>
      </w:r>
    </w:p>
    <w:p>
      <w:pPr>
        <w:jc w:val="both"/>
      </w:pPr>
      <w:r>
        <w:rPr/>
        <w:t xml:space="preserve"/>
      </w:r>
    </w:p>
    <w:p>
      <w:pPr>
        <w:jc w:val="both"/>
      </w:pPr>
      <w:r>
        <w:rPr/>
        <w:t xml:space="preserve">4. 缺失的考虑点：文章是否忽略了一些重要因素或变量？是否考虑到了其他可能影响结果的因素？</w:t>
      </w:r>
    </w:p>
    <w:p>
      <w:pPr>
        <w:jc w:val="both"/>
      </w:pPr>
      <w:r>
        <w:rPr/>
        <w:t xml:space="preserve"/>
      </w:r>
    </w:p>
    <w:p>
      <w:pPr>
        <w:jc w:val="both"/>
      </w:pPr>
      <w:r>
        <w:rPr/>
        <w:t xml:space="preserve">5. 所提出主张的缺失证据：文章中所提出的主张是否有足够强有力的证据来支持？是否引用了可靠且经过同行评审的研究？</w:t>
      </w:r>
    </w:p>
    <w:p>
      <w:pPr>
        <w:jc w:val="both"/>
      </w:pPr>
      <w:r>
        <w:rPr/>
        <w:t xml:space="preserve"/>
      </w:r>
    </w:p>
    <w:p>
      <w:pPr>
        <w:jc w:val="both"/>
      </w:pPr>
      <w:r>
        <w:rPr/>
        <w:t xml:space="preserve">6. 未探索的反驳：文章是否提到了可能存在的反驳观点，并对其进行了充分讨论和回应？</w:t>
      </w:r>
    </w:p>
    <w:p>
      <w:pPr>
        <w:jc w:val="both"/>
      </w:pPr>
      <w:r>
        <w:rPr/>
        <w:t xml:space="preserve"/>
      </w:r>
    </w:p>
    <w:p>
      <w:pPr>
        <w:jc w:val="both"/>
      </w:pPr>
      <w:r>
        <w:rPr/>
        <w:t xml:space="preserve">7. 宣传内容：文章是否包含了宣传性语言或倾向？是否过于强调某种治疗方法或产品的优势，而忽略了其他选择？</w:t>
      </w:r>
    </w:p>
    <w:p>
      <w:pPr>
        <w:jc w:val="both"/>
      </w:pPr>
      <w:r>
        <w:rPr/>
        <w:t xml:space="preserve"/>
      </w:r>
    </w:p>
    <w:p>
      <w:pPr>
        <w:jc w:val="both"/>
      </w:pPr>
      <w:r>
        <w:rPr/>
        <w:t xml:space="preserve">8. 偏袒：文章是否偏袒某个特定观点或利益集团？是否提供了平衡和客观的观点？</w:t>
      </w:r>
    </w:p>
    <w:p>
      <w:pPr>
        <w:jc w:val="both"/>
      </w:pPr>
      <w:r>
        <w:rPr/>
        <w:t xml:space="preserve"/>
      </w:r>
    </w:p>
    <w:p>
      <w:pPr>
        <w:jc w:val="both"/>
      </w:pPr>
      <w:r>
        <w:rPr/>
        <w:t xml:space="preserve">9. 是否注意到可能的风险：文章是否提到了相关治疗方法或干预措施的潜在风险和副作用？是否提供了充分的信息来帮助读者做出明智的决策？</w:t>
      </w:r>
    </w:p>
    <w:p>
      <w:pPr>
        <w:jc w:val="both"/>
      </w:pPr>
      <w:r>
        <w:rPr/>
        <w:t xml:space="preserve"/>
      </w:r>
    </w:p>
    <w:p>
      <w:pPr>
        <w:jc w:val="both"/>
      </w:pPr>
      <w:r>
        <w:rPr/>
        <w:t xml:space="preserve">10. 平等地呈现双方：文章是否公正地呈现了不同观点和证据，并给予它们相同的权重和讨论空间？</w:t>
      </w:r>
    </w:p>
    <w:p>
      <w:pPr>
        <w:jc w:val="both"/>
      </w:pPr>
      <w:r>
        <w:rPr/>
        <w:t xml:space="preserve"/>
      </w:r>
    </w:p>
    <w:p>
      <w:pPr>
        <w:jc w:val="both"/>
      </w:pPr>
      <w:r>
        <w:rPr/>
        <w:t xml:space="preserve">通过对这些问题进行思考和分析，您可以更全面地评估该文章的可靠性和科学性。请记住，这只是一般指导，具体分析需要根据实际情况进行。</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通过对这些关键短语进行搜索，您可能会找到其他人对该文章的分析和评论，从而帮助您更好地理解其内容和可靠性。</w:t>
      </w:r>
    </w:p>
    <w:p>
      <w:pPr>
        <w:pStyle w:val="Heading1"/>
      </w:pPr>
      <w:bookmarkStart w:id="6" w:name="_Toc6"/>
      <w:r>
        <w:t>Report location:</w:t>
      </w:r>
      <w:bookmarkEnd w:id="6"/>
    </w:p>
    <w:p>
      <w:hyperlink r:id="rId8" w:history="1">
        <w:r>
          <w:rPr>
            <w:color w:val="2980b9"/>
            <w:u w:val="single"/>
          </w:rPr>
          <w:t xml:space="preserve">https://www.fullpicture.app/item/ecadb2d4e044901d6e76d34cc8ca0921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B87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ardiovascres/article/118/16/3171/6568455?login=false" TargetMode="External"/><Relationship Id="rId8" Type="http://schemas.openxmlformats.org/officeDocument/2006/relationships/hyperlink" Target="https://www.fullpicture.app/item/ecadb2d4e044901d6e76d34cc8ca09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2024-01-11T13:52:39+01:00</dcterms:created>
  <dcterms:modified xsi:type="dcterms:W3CDTF">2024-01-11T13:52:39+01:00</dcterms:modified>
</cp:coreProperties>
</file>

<file path=docProps/custom.xml><?xml version="1.0" encoding="utf-8"?>
<Properties xmlns="http://schemas.openxmlformats.org/officeDocument/2006/custom-properties" xmlns:vt="http://schemas.openxmlformats.org/officeDocument/2006/docPropsVTypes"/>
</file>