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5 AI Trends to Look Out for in 2023 | Spiceworks</w:t>
      </w:r>
      <w:br/>
      <w:hyperlink r:id="rId7" w:history="1">
        <w:r>
          <w:rPr>
            <w:color w:val="2980b9"/>
            <w:u w:val="single"/>
          </w:rPr>
          <w:t xml:space="preserve">https://www.spiceworks.com/tech/artificial-intelligence/guest-article/top-ai-trends-to-look-out-for/</w:t>
        </w:r>
      </w:hyperlink>
    </w:p>
    <w:p>
      <w:pPr>
        <w:pStyle w:val="Heading1"/>
      </w:pPr>
      <w:bookmarkStart w:id="2" w:name="_Toc2"/>
      <w:r>
        <w:t>Article summary:</w:t>
      </w:r>
      <w:bookmarkEnd w:id="2"/>
    </w:p>
    <w:p>
      <w:pPr>
        <w:jc w:val="both"/>
      </w:pPr>
      <w:r>
        <w:rPr/>
        <w:t xml:space="preserve">1. AI for text, speech and vision will continue to become more mainstream in the coming years.</w:t>
      </w:r>
    </w:p>
    <w:p>
      <w:pPr>
        <w:jc w:val="both"/>
      </w:pPr>
      <w:r>
        <w:rPr/>
        <w:t xml:space="preserve">2. Generative AI can be used to create engaging content for marketing and media purposes.</w:t>
      </w:r>
    </w:p>
    <w:p>
      <w:pPr>
        <w:jc w:val="both"/>
      </w:pPr>
      <w:r>
        <w:rPr/>
        <w:t xml:space="preserve">3. Large language models like BERT and GPT-3 are being used to process different semantic similarities and contextual relationships, improving existing applications in text summarization and generation, chatbots, translation accuracy, sentiment mining, search, code generation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as it provides a comprehensive overview of the current trends in AI technology that enterprises should pay attention to in the near future. The author provides detailed information about how AI can be used for text, speech and vision processing as well as generative AI for creating engaging content. The author also mentions large language models such as BERT and GPT-3 which are being used to improve existing applications in various fields such as text summarization, chatbots, translation accuracy etc. </w:t>
      </w:r>
    </w:p>
    <w:p>
      <w:pPr>
        <w:jc w:val="both"/>
      </w:pPr>
      <w:r>
        <w:rPr/>
        <w:t xml:space="preserve">However, there are some potential biases present in the article which could affect its trustworthiness and reliability. For example, the author does not mention any potential risks associated with using AI technology or any possible counterarguments against its use. Additionally, the article does not provide any evidence or sources to back up its claims which could make it difficult for readers to verify its accuracy. Furthermore, the article does not present both sides of the argument equally which could lead readers to form a one-sided opinion on the topic without considering all perspectives. Finally, there is a possibility that some of the content may be promotional in nature which could lead readers to form an overly positive opinion on AI technology without considering all aspects of it.</w:t>
      </w:r>
    </w:p>
    <w:p>
      <w:pPr>
        <w:pStyle w:val="Heading1"/>
      </w:pPr>
      <w:bookmarkStart w:id="5" w:name="_Toc5"/>
      <w:r>
        <w:t>Topics for further research:</w:t>
      </w:r>
      <w:bookmarkEnd w:id="5"/>
    </w:p>
    <w:p>
      <w:pPr>
        <w:spacing w:after="0"/>
        <w:numPr>
          <w:ilvl w:val="0"/>
          <w:numId w:val="2"/>
        </w:numPr>
      </w:pPr>
      <w:r>
        <w:rPr/>
        <w:t xml:space="preserve">Potential risks of AI technology</w:t>
      </w:r>
    </w:p>
    <w:p>
      <w:pPr>
        <w:spacing w:after="0"/>
        <w:numPr>
          <w:ilvl w:val="0"/>
          <w:numId w:val="2"/>
        </w:numPr>
      </w:pPr>
      <w:r>
        <w:rPr/>
        <w:t xml:space="preserve">Counterarguments against AI technology</w:t>
      </w:r>
    </w:p>
    <w:p>
      <w:pPr>
        <w:spacing w:after="0"/>
        <w:numPr>
          <w:ilvl w:val="0"/>
          <w:numId w:val="2"/>
        </w:numPr>
      </w:pPr>
      <w:r>
        <w:rPr/>
        <w:t xml:space="preserve">Evidence for AI technology</w:t>
      </w:r>
    </w:p>
    <w:p>
      <w:pPr>
        <w:spacing w:after="0"/>
        <w:numPr>
          <w:ilvl w:val="0"/>
          <w:numId w:val="2"/>
        </w:numPr>
      </w:pPr>
      <w:r>
        <w:rPr/>
        <w:t xml:space="preserve">Pros and cons of AI technology</w:t>
      </w:r>
    </w:p>
    <w:p>
      <w:pPr>
        <w:spacing w:after="0"/>
        <w:numPr>
          <w:ilvl w:val="0"/>
          <w:numId w:val="2"/>
        </w:numPr>
      </w:pPr>
      <w:r>
        <w:rPr/>
        <w:t xml:space="preserve">AI technology ethical considerations</w:t>
      </w:r>
    </w:p>
    <w:p>
      <w:pPr>
        <w:numPr>
          <w:ilvl w:val="0"/>
          <w:numId w:val="2"/>
        </w:numPr>
      </w:pPr>
      <w:r>
        <w:rPr/>
        <w:t xml:space="preserve">AI technology regulation and compliance</w:t>
      </w:r>
    </w:p>
    <w:p>
      <w:pPr>
        <w:pStyle w:val="Heading1"/>
      </w:pPr>
      <w:bookmarkStart w:id="6" w:name="_Toc6"/>
      <w:r>
        <w:t>Report location:</w:t>
      </w:r>
      <w:bookmarkEnd w:id="6"/>
    </w:p>
    <w:p>
      <w:hyperlink r:id="rId8" w:history="1">
        <w:r>
          <w:rPr>
            <w:color w:val="2980b9"/>
            <w:u w:val="single"/>
          </w:rPr>
          <w:t xml:space="preserve">https://www.fullpicture.app/item/ece719c3506ce79941d18db5fe8b7f0e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F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ceworks.com/tech/artificial-intelligence/guest-article/top-ai-trends-to-look-out-for/" TargetMode="External"/><Relationship Id="rId8" Type="http://schemas.openxmlformats.org/officeDocument/2006/relationships/hyperlink" Target="https://www.fullpicture.app/item/ece719c3506ce79941d18db5fe8b7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2023-02-21T15:15:11+01:00</dcterms:created>
  <dcterms:modified xsi:type="dcterms:W3CDTF">2023-02-21T15:15:11+01:00</dcterms:modified>
</cp:coreProperties>
</file>

<file path=docProps/custom.xml><?xml version="1.0" encoding="utf-8"?>
<Properties xmlns="http://schemas.openxmlformats.org/officeDocument/2006/custom-properties" xmlns:vt="http://schemas.openxmlformats.org/officeDocument/2006/docPropsVTypes"/>
</file>