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 que Carlos Bolsonaro não prestou depoimento no inquérito sobre o evento de Juiz de Fora? - Joaquim de Carvalho - Brasil 247</w:t>
      </w:r>
      <w:br/>
      <w:hyperlink r:id="rId7" w:history="1">
        <w:r>
          <w:rPr>
            <w:color w:val="2980b9"/>
            <w:u w:val="single"/>
          </w:rPr>
          <w:t xml:space="preserve">https://www.brasil247.com/blog/por-que-carlos-bolsonaro-nao-prestou-depoimento-no-inquerito-sobre-o-evento-de-juiz-de-fora</w:t>
        </w:r>
      </w:hyperlink>
    </w:p>
    <w:p>
      <w:pPr>
        <w:pStyle w:val="Heading1"/>
      </w:pPr>
      <w:bookmarkStart w:id="2" w:name="_Toc2"/>
      <w:r>
        <w:t>Article summary:</w:t>
      </w:r>
      <w:bookmarkEnd w:id="2"/>
    </w:p>
    <w:p>
      <w:pPr>
        <w:jc w:val="both"/>
      </w:pPr>
      <w:r>
        <w:rPr/>
        <w:t xml:space="preserve">1. The investigation into the stabbing incident in Juiz de Fora has a gap regarding Carlos Bolsonaro's presence in Florianópolis on the same day Adélio Bispo de Oliveira was taking a shooting course.</w:t>
      </w:r>
    </w:p>
    <w:p>
      <w:pPr>
        <w:jc w:val="both"/>
      </w:pPr>
      <w:r>
        <w:rPr/>
        <w:t xml:space="preserve">2. Representatives of the .38 club gave testimony in the inquiry, but were not questioned about Carlos Bolsonaro's presence.</w:t>
      </w:r>
    </w:p>
    <w:p>
      <w:pPr>
        <w:jc w:val="both"/>
      </w:pPr>
      <w:r>
        <w:rPr/>
        <w:t xml:space="preserve">3. The police investigator considered the possibility of self-attack as "plausible" and sought authorization from the Supreme Court to perform a medical examination on Bolsonaro.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story fairly. It cites sources such as interviews with representatives from .38 club, police investigators, and Júlia Zanata, who was appointed by Jair Bolsonaro to a regional position at Embratur in Santa Catarina. The article also mentions attempts by Zanata to censor the documentary “Bolsonaro e Adélio - Uma fakeada no coração do Brasil” through legal action, which adds credibility to its claims. </w:t>
      </w:r>
    </w:p>
    <w:p>
      <w:pPr>
        <w:jc w:val="both"/>
      </w:pPr>
      <w:r>
        <w:rPr/>
        <w:t xml:space="preserve">The article does not appear to be biased or one-sided; it presents both sides of the story fairly and objectively without promoting any particular point of view or agenda. It also does not make unsupported claims or omit important points of consideration; instead, it provides evidence for its claims and explores counterarguments where appropriate. Furthermore, it does not contain any promotional content or partiality towards either side; instead, it presents both sides equally without favoring one over the other. </w:t>
      </w:r>
    </w:p>
    <w:p>
      <w:pPr>
        <w:jc w:val="both"/>
      </w:pPr>
      <w:r>
        <w:rPr/>
        <w:t xml:space="preserve">The only potential issue with this article is that it does not mention any possible risks associated with reopening the investigation into Adélio Bispo de Oliveira's stabbing incident in Juiz de Fora. This could be seen as an oversight on behalf of the author, as there may be potential risks associated with such an investigation that should be noted before proceeding further.</w:t>
      </w:r>
    </w:p>
    <w:p>
      <w:pPr>
        <w:pStyle w:val="Heading1"/>
      </w:pPr>
      <w:bookmarkStart w:id="5" w:name="_Toc5"/>
      <w:r>
        <w:t>Topics for further research:</w:t>
      </w:r>
      <w:bookmarkEnd w:id="5"/>
    </w:p>
    <w:p>
      <w:pPr>
        <w:spacing w:after="0"/>
        <w:numPr>
          <w:ilvl w:val="0"/>
          <w:numId w:val="2"/>
        </w:numPr>
      </w:pPr>
      <w:r>
        <w:rPr/>
        <w:t xml:space="preserve">Adélio Bispo de Oliveira stabbing incident</w:t>
      </w:r>
    </w:p>
    <w:p>
      <w:pPr>
        <w:spacing w:after="0"/>
        <w:numPr>
          <w:ilvl w:val="0"/>
          <w:numId w:val="2"/>
        </w:numPr>
      </w:pPr>
      <w:r>
        <w:rPr/>
        <w:t xml:space="preserve">Jair Bolsonaro censorship</w:t>
      </w:r>
    </w:p>
    <w:p>
      <w:pPr>
        <w:spacing w:after="0"/>
        <w:numPr>
          <w:ilvl w:val="0"/>
          <w:numId w:val="2"/>
        </w:numPr>
      </w:pPr>
      <w:r>
        <w:rPr/>
        <w:t xml:space="preserve">Legal action against documentary “Bolsonaro e Adélio”</w:t>
      </w:r>
    </w:p>
    <w:p>
      <w:pPr>
        <w:spacing w:after="0"/>
        <w:numPr>
          <w:ilvl w:val="0"/>
          <w:numId w:val="2"/>
        </w:numPr>
      </w:pPr>
      <w:r>
        <w:rPr/>
        <w:t xml:space="preserve">Reopening investigation into Adélio Bispo de Oliveira stabbing</w:t>
      </w:r>
    </w:p>
    <w:p>
      <w:pPr>
        <w:spacing w:after="0"/>
        <w:numPr>
          <w:ilvl w:val="0"/>
          <w:numId w:val="2"/>
        </w:numPr>
      </w:pPr>
      <w:r>
        <w:rPr/>
        <w:t xml:space="preserve">Potential risks associated with reopening investigation</w:t>
      </w:r>
    </w:p>
    <w:p>
      <w:pPr>
        <w:numPr>
          <w:ilvl w:val="0"/>
          <w:numId w:val="2"/>
        </w:numPr>
      </w:pPr>
      <w:r>
        <w:rPr/>
        <w:t xml:space="preserve">.38 Club and Júlia Zanata</w:t>
      </w:r>
    </w:p>
    <w:p>
      <w:pPr>
        <w:pStyle w:val="Heading1"/>
      </w:pPr>
      <w:bookmarkStart w:id="6" w:name="_Toc6"/>
      <w:r>
        <w:t>Report location:</w:t>
      </w:r>
      <w:bookmarkEnd w:id="6"/>
    </w:p>
    <w:p>
      <w:hyperlink r:id="rId8" w:history="1">
        <w:r>
          <w:rPr>
            <w:color w:val="2980b9"/>
            <w:u w:val="single"/>
          </w:rPr>
          <w:t xml:space="preserve">https://www.fullpicture.app/item/ecf01428af137d21c264df54cab193cb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AD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asil247.com/blog/por-que-carlos-bolsonaro-nao-prestou-depoimento-no-inquerito-sobre-o-evento-de-juiz-de-fora" TargetMode="External"/><Relationship Id="rId8" Type="http://schemas.openxmlformats.org/officeDocument/2006/relationships/hyperlink" Target="https://www.fullpicture.app/item/ecf01428af137d21c264df54cab19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2023-02-21T22:16:33+01:00</dcterms:created>
  <dcterms:modified xsi:type="dcterms:W3CDTF">2023-02-21T22:16:33+01:00</dcterms:modified>
</cp:coreProperties>
</file>

<file path=docProps/custom.xml><?xml version="1.0" encoding="utf-8"?>
<Properties xmlns="http://schemas.openxmlformats.org/officeDocument/2006/custom-properties" xmlns:vt="http://schemas.openxmlformats.org/officeDocument/2006/docPropsVTypes"/>
</file>