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 Is Happening Again | Online Only | n+1 | Erik Baker</w:t>
      </w:r>
      <w:br/>
      <w:hyperlink r:id="rId7" w:history="1">
        <w:r>
          <w:rPr>
            <w:color w:val="2980b9"/>
            <w:u w:val="single"/>
          </w:rPr>
          <w:t xml:space="preserve">https://www.nplusonemag.com/online-only/online-only/it-is-happening-again/</w:t>
        </w:r>
      </w:hyperlink>
    </w:p>
    <w:p>
      <w:pPr>
        <w:pStyle w:val="Heading1"/>
      </w:pPr>
      <w:bookmarkStart w:id="2" w:name="_Toc2"/>
      <w:r>
        <w:t>Article summary:</w:t>
      </w:r>
      <w:bookmarkEnd w:id="2"/>
    </w:p>
    <w:p>
      <w:pPr>
        <w:jc w:val="both"/>
      </w:pPr>
      <w:r>
        <w:rPr/>
        <w:t xml:space="preserve">1. The derailment of a freight train in East Palestine, Ohio, has raised questions about the safety protocols of the rail industry and the consequences of cost-cutting measures.</w:t>
      </w:r>
    </w:p>
    <w:p>
      <w:pPr>
        <w:jc w:val="both"/>
      </w:pPr>
      <w:r>
        <w:rPr/>
        <w:t xml:space="preserve">2. The accident has caused environmental damage due to toxic runoff from the train cars, as well as animal deaths and potential long-term health risks for humans.</w:t>
      </w:r>
    </w:p>
    <w:p>
      <w:pPr>
        <w:jc w:val="both"/>
      </w:pPr>
      <w:r>
        <w:rPr/>
        <w:t xml:space="preserve">3. The incident is reminiscent of other industrial disasters, such as Bhopal and Three Mile Island, and highlights the ongoing toxicity of industrial capitalism in Ohio.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“It Is Happening Again” by Erik Baker is an informative piece that provides an overview of the recent derailment in East Palestine, Ohio. It offers a comprehensive look at the event itself, its implications for railroad safety protocols, and its connections to other industrial disasters throughout history. The article is well-researched and provides a thorough analysis of the situation with relevant facts and figures.</w:t>
      </w:r>
    </w:p>
    <w:p>
      <w:pPr>
        <w:jc w:val="both"/>
      </w:pPr>
      <w:r>
        <w:rPr/>
        <w:t xml:space="preserve">However, there are some potential biases present in the article that should be noted. For example, Baker paints a rather bleak picture of industrial capitalism in Ohio without exploring any potential benefits or positive aspects of it. Additionally, he does not provide any counterarguments or alternative perspectives on the issue which could have provided more balance to his argument. Furthermore, he does not address any possible risks associated with increased automation or downsizing in the rail industry which could have been explored further.</w:t>
      </w:r>
    </w:p>
    <w:p>
      <w:pPr>
        <w:jc w:val="both"/>
      </w:pPr>
      <w:r>
        <w:rPr/>
        <w:t xml:space="preserve">In conclusion, while “It Is Happening Again” is an informative article that provides an insightful look into the derailment in East Palestine, it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Benefits of industrial capitalism in Ohio</w:t>
      </w:r>
    </w:p>
    <w:p>
      <w:pPr>
        <w:spacing w:after="0"/>
        <w:numPr>
          <w:ilvl w:val="0"/>
          <w:numId w:val="2"/>
        </w:numPr>
      </w:pPr>
      <w:r>
        <w:rPr/>
        <w:t xml:space="preserve">Automation and downsizing in the rail industry</w:t>
      </w:r>
    </w:p>
    <w:p>
      <w:pPr>
        <w:spacing w:after="0"/>
        <w:numPr>
          <w:ilvl w:val="0"/>
          <w:numId w:val="2"/>
        </w:numPr>
      </w:pPr>
      <w:r>
        <w:rPr/>
        <w:t xml:space="preserve">Counterarguments to industrial disasters</w:t>
      </w:r>
    </w:p>
    <w:p>
      <w:pPr>
        <w:spacing w:after="0"/>
        <w:numPr>
          <w:ilvl w:val="0"/>
          <w:numId w:val="2"/>
        </w:numPr>
      </w:pPr>
      <w:r>
        <w:rPr/>
        <w:t xml:space="preserve">Positive aspects of industrial disasters</w:t>
      </w:r>
    </w:p>
    <w:p>
      <w:pPr>
        <w:spacing w:after="0"/>
        <w:numPr>
          <w:ilvl w:val="0"/>
          <w:numId w:val="2"/>
        </w:numPr>
      </w:pPr>
      <w:r>
        <w:rPr/>
        <w:t xml:space="preserve">Risks associated with increased automation</w:t>
      </w:r>
    </w:p>
    <w:p>
      <w:pPr>
        <w:numPr>
          <w:ilvl w:val="0"/>
          <w:numId w:val="2"/>
        </w:numPr>
      </w:pPr>
      <w:r>
        <w:rPr/>
        <w:t xml:space="preserve">Alternative perspectives on industrial disasters</w:t>
      </w:r>
    </w:p>
    <w:p>
      <w:pPr>
        <w:pStyle w:val="Heading1"/>
      </w:pPr>
      <w:bookmarkStart w:id="6" w:name="_Toc6"/>
      <w:r>
        <w:t>Report location:</w:t>
      </w:r>
      <w:bookmarkEnd w:id="6"/>
    </w:p>
    <w:p>
      <w:hyperlink r:id="rId8" w:history="1">
        <w:r>
          <w:rPr>
            <w:color w:val="2980b9"/>
            <w:u w:val="single"/>
          </w:rPr>
          <w:t xml:space="preserve">https://www.fullpicture.app/item/ed5a361867b54e5e14419b7aa73025d3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58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lusonemag.com/online-only/online-only/it-is-happening-again/" TargetMode="External"/><Relationship Id="rId8" Type="http://schemas.openxmlformats.org/officeDocument/2006/relationships/hyperlink" Target="https://www.fullpicture.app/item/ed5a361867b54e5e14419b7aa73025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2023-02-24T06:22:11+01:00</dcterms:created>
  <dcterms:modified xsi:type="dcterms:W3CDTF">2023-02-24T06:22:11+01:00</dcterms:modified>
</cp:coreProperties>
</file>

<file path=docProps/custom.xml><?xml version="1.0" encoding="utf-8"?>
<Properties xmlns="http://schemas.openxmlformats.org/officeDocument/2006/custom-properties" xmlns:vt="http://schemas.openxmlformats.org/officeDocument/2006/docPropsVTypes"/>
</file>