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使用ANN、ANFIS和逐步回归的不同方法研究拖拉机驱动系统类型对土壤压实的影响 - ScienceDirect</w:t>
      </w:r>
      <w:br/>
      <w:hyperlink r:id="rId7" w:history="1">
        <w:r>
          <w:rPr>
            <w:color w:val="2980b9"/>
            <w:u w:val="single"/>
          </w:rPr>
          <w:t xml:space="preserve">https://www.sciencedirect.com/science/article/pii/S0167198722001301</w:t>
        </w:r>
      </w:hyperlink>
    </w:p>
    <w:p>
      <w:pPr>
        <w:pStyle w:val="Heading1"/>
      </w:pPr>
      <w:bookmarkStart w:id="2" w:name="_Toc2"/>
      <w:r>
        <w:t>Article summary:</w:t>
      </w:r>
      <w:bookmarkEnd w:id="2"/>
    </w:p>
    <w:p>
      <w:pPr>
        <w:jc w:val="both"/>
      </w:pPr>
      <w:r>
        <w:rPr/>
        <w:t xml:space="preserve">1. Soil compaction has become a challenging problem for most agricultural scientists and farmers due to the use of heavy machinery to increase productivity, leading to increased soil compaction and decreased crop yields worldwide.</w:t>
      </w:r>
    </w:p>
    <w:p>
      <w:pPr>
        <w:jc w:val="both"/>
      </w:pPr>
      <w:r>
        <w:rPr/>
        <w:t xml:space="preserve">2. Artificial intelligence (AI) methods have been used to model and predict complex systems, making it an alternative to physical models when there are many input variables.</w:t>
      </w:r>
    </w:p>
    <w:p>
      <w:pPr>
        <w:jc w:val="both"/>
      </w:pPr>
      <w:r>
        <w:rPr/>
        <w:t xml:space="preserve">3. Studies have used AI methods such as ANNs, ANFIS, and stepwise regression models to predict soil compaction in relation to factors such as wheel load, tire inflation pressure, number of passes, slip, and speed.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research conducted on the effects of tractor drive system types on soil compaction. The article provides a comprehensive overview of the various studies that have been conducted using artificial intelligence (AI) methods such as ANNs, ANFIS, and stepwise regression models to predict soil compaction in relation to factors such as wheel load, tire inflation pressure, number of passes, slip, and speed. The article also provides detailed descriptions of each study's methodology and results.</w:t>
      </w:r>
    </w:p>
    <w:p>
      <w:pPr>
        <w:jc w:val="both"/>
      </w:pPr>
      <w:r>
        <w:rPr/>
        <w:t xml:space="preserve">The article does not appear to be biased or one-sided in its reporting; it presents both sides equally by providing an overview of both natural and artificial factors that affect soil compaction as well as discussing the potential benefits of using AI methods for predicting soil compaction. Additionally, the article does not appear to contain any promotional content or partiality towards any particular method or approach; instead it provides an objective overview of the various studies that have been conducted on this topic.</w:t>
      </w:r>
    </w:p>
    <w:p>
      <w:pPr>
        <w:jc w:val="both"/>
      </w:pPr>
      <w:r>
        <w:rPr/>
        <w:t xml:space="preserve">The only potential issue with this article is that it does not explore any counterarguments or possible risks associated with using AI methods for predicting soil compaction; however this is likely due to the fact that this is an overview article rather than a detailed analysis piece.</w:t>
      </w:r>
    </w:p>
    <w:p>
      <w:pPr>
        <w:pStyle w:val="Heading1"/>
      </w:pPr>
      <w:bookmarkStart w:id="5" w:name="_Toc5"/>
      <w:r>
        <w:t>Topics for further research:</w:t>
      </w:r>
      <w:bookmarkEnd w:id="5"/>
    </w:p>
    <w:p>
      <w:pPr>
        <w:spacing w:after="0"/>
        <w:numPr>
          <w:ilvl w:val="0"/>
          <w:numId w:val="2"/>
        </w:numPr>
      </w:pPr>
      <w:r>
        <w:rPr/>
        <w:t xml:space="preserve">Soil compaction effects on crop yield</w:t>
      </w:r>
    </w:p>
    <w:p>
      <w:pPr>
        <w:spacing w:after="0"/>
        <w:numPr>
          <w:ilvl w:val="0"/>
          <w:numId w:val="2"/>
        </w:numPr>
      </w:pPr>
      <w:r>
        <w:rPr/>
        <w:t xml:space="preserve">Advantages of using AI for soil compaction prediction</w:t>
      </w:r>
    </w:p>
    <w:p>
      <w:pPr>
        <w:spacing w:after="0"/>
        <w:numPr>
          <w:ilvl w:val="0"/>
          <w:numId w:val="2"/>
        </w:numPr>
      </w:pPr>
      <w:r>
        <w:rPr/>
        <w:t xml:space="preserve">Potential risks of using AI for soil compaction prediction</w:t>
      </w:r>
    </w:p>
    <w:p>
      <w:pPr>
        <w:spacing w:after="0"/>
        <w:numPr>
          <w:ilvl w:val="0"/>
          <w:numId w:val="2"/>
        </w:numPr>
      </w:pPr>
      <w:r>
        <w:rPr/>
        <w:t xml:space="preserve">Comparison of different tractor drive system types</w:t>
      </w:r>
    </w:p>
    <w:p>
      <w:pPr>
        <w:spacing w:after="0"/>
        <w:numPr>
          <w:ilvl w:val="0"/>
          <w:numId w:val="2"/>
        </w:numPr>
      </w:pPr>
      <w:r>
        <w:rPr/>
        <w:t xml:space="preserve">Impact of wheel load on soil compaction</w:t>
      </w:r>
    </w:p>
    <w:p>
      <w:pPr>
        <w:numPr>
          <w:ilvl w:val="0"/>
          <w:numId w:val="2"/>
        </w:numPr>
      </w:pPr>
      <w:r>
        <w:rPr/>
        <w:t xml:space="preserve">Tire inflation pressure and soil compaction relationship</w:t>
      </w:r>
    </w:p>
    <w:p>
      <w:pPr>
        <w:pStyle w:val="Heading1"/>
      </w:pPr>
      <w:bookmarkStart w:id="6" w:name="_Toc6"/>
      <w:r>
        <w:t>Report location:</w:t>
      </w:r>
      <w:bookmarkEnd w:id="6"/>
    </w:p>
    <w:p>
      <w:hyperlink r:id="rId8" w:history="1">
        <w:r>
          <w:rPr>
            <w:color w:val="2980b9"/>
            <w:u w:val="single"/>
          </w:rPr>
          <w:t xml:space="preserve">https://www.fullpicture.app/item/ed781114e21e700a8e59549195c990dc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046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198722001301" TargetMode="External"/><Relationship Id="rId8" Type="http://schemas.openxmlformats.org/officeDocument/2006/relationships/hyperlink" Target="https://www.fullpicture.app/item/ed781114e21e700a8e59549195c990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2023-02-21T00:56:25+01:00</dcterms:created>
  <dcterms:modified xsi:type="dcterms:W3CDTF">2023-02-21T00:56:25+01:00</dcterms:modified>
</cp:coreProperties>
</file>

<file path=docProps/custom.xml><?xml version="1.0" encoding="utf-8"?>
<Properties xmlns="http://schemas.openxmlformats.org/officeDocument/2006/custom-properties" xmlns:vt="http://schemas.openxmlformats.org/officeDocument/2006/docPropsVTypes"/>
</file>