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Multitudinaria manifestación en el centro de Madrid por la gestión de la sanidad pública</w:t>
      </w:r>
      <w:br/>
      <w:hyperlink r:id="rId7" w:history="1">
        <w:r>
          <w:rPr>
            <w:color w:val="2980b9"/>
            <w:u w:val="single"/>
          </w:rPr>
          <w:t xml:space="preserve">https://www.abc.es/espana/madrid/cuatro-grandes-columnas-marchan-cibeles-protestar-gestion-20230212130211-nt.html</w:t>
        </w:r>
      </w:hyperlink>
    </w:p>
    <w:p>
      <w:pPr>
        <w:pStyle w:val="Heading1"/>
      </w:pPr>
      <w:bookmarkStart w:id="2" w:name="_Toc2"/>
      <w:r>
        <w:t>Article summary:</w:t>
      </w:r>
      <w:bookmarkEnd w:id="2"/>
    </w:p>
    <w:p>
      <w:pPr>
        <w:jc w:val="both"/>
      </w:pPr>
      <w:r>
        <w:rPr/>
        <w:t xml:space="preserve">1. A large demonstration in Madrid was held to demand better public healthcare management.</w:t>
      </w:r>
    </w:p>
    <w:p>
      <w:pPr>
        <w:jc w:val="both"/>
      </w:pPr>
      <w:r>
        <w:rPr/>
        <w:t xml:space="preserve">2. The protest was attended by around 250,000 people and supported by over 70 associations and political parties.</w:t>
      </w:r>
    </w:p>
    <w:p>
      <w:pPr>
        <w:jc w:val="both"/>
      </w:pPr>
      <w:r>
        <w:rPr/>
        <w:t xml:space="preserve">3. The demonstration included a children's play area, flags of Spain, QR codes with complaints, and speeches advocating for improved public healthcare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accurate account of the events that took place during the demonstration in Madrid. It includes detailed descriptions of the various elements of the protest such as flags of Spain, QR codes with complaints, and speeches advocating for improved public healthcare services. Furthermore, it provides a balanced view of the event by including both positive and negative aspects such as the presence of members from Vanguardia Española who were warned not to provoke other protesters or the fact that some demonstrators left before it ended. </w:t>
      </w:r>
    </w:p>
    <w:p>
      <w:pPr>
        <w:jc w:val="both"/>
      </w:pPr>
      <w:r>
        <w:rPr/>
        <w:t xml:space="preserve">However, there are some potential biases present in the article which could be explored further. For example, there is no mention of any counterarguments or opposing views to those expressed at the demonstration which could have provided a more comprehensive overview of the event. Additionally, there is no evidence provided to support some of the claims made in the article such as those regarding public healthcare services being inadequate or unequal across different regions in Spain. Furthermore, while it does provide a balanced view overall, there is still a slight bias towards certain political parties such as Podemos which could be seen as promotional content rather than impartial reporting. Finally, possible risks associated with attending protests such as police brutality are not mentioned which could be seen as an oversight on behalf of the author.</w:t>
      </w:r>
    </w:p>
    <w:p>
      <w:pPr>
        <w:pStyle w:val="Heading1"/>
      </w:pPr>
      <w:bookmarkStart w:id="5" w:name="_Toc5"/>
      <w:r>
        <w:t>Topics for further research:</w:t>
      </w:r>
      <w:bookmarkEnd w:id="5"/>
    </w:p>
    <w:p>
      <w:pPr>
        <w:spacing w:after="0"/>
        <w:numPr>
          <w:ilvl w:val="0"/>
          <w:numId w:val="2"/>
        </w:numPr>
      </w:pPr>
      <w:r>
        <w:rPr/>
        <w:t xml:space="preserve">Public healthcare services in Spain</w:t>
      </w:r>
    </w:p>
    <w:p>
      <w:pPr>
        <w:spacing w:after="0"/>
        <w:numPr>
          <w:ilvl w:val="0"/>
          <w:numId w:val="2"/>
        </w:numPr>
      </w:pPr>
      <w:r>
        <w:rPr/>
        <w:t xml:space="preserve">Counterarguments to Madrid protest</w:t>
      </w:r>
    </w:p>
    <w:p>
      <w:pPr>
        <w:spacing w:after="0"/>
        <w:numPr>
          <w:ilvl w:val="0"/>
          <w:numId w:val="2"/>
        </w:numPr>
      </w:pPr>
      <w:r>
        <w:rPr/>
        <w:t xml:space="preserve">Risks associated with protests</w:t>
      </w:r>
    </w:p>
    <w:p>
      <w:pPr>
        <w:spacing w:after="0"/>
        <w:numPr>
          <w:ilvl w:val="0"/>
          <w:numId w:val="2"/>
        </w:numPr>
      </w:pPr>
      <w:r>
        <w:rPr/>
        <w:t xml:space="preserve">Vanguardia Española</w:t>
      </w:r>
    </w:p>
    <w:p>
      <w:pPr>
        <w:spacing w:after="0"/>
        <w:numPr>
          <w:ilvl w:val="0"/>
          <w:numId w:val="2"/>
        </w:numPr>
      </w:pPr>
      <w:r>
        <w:rPr/>
        <w:t xml:space="preserve">Impartial reporting of protests</w:t>
      </w:r>
    </w:p>
    <w:p>
      <w:pPr>
        <w:numPr>
          <w:ilvl w:val="0"/>
          <w:numId w:val="2"/>
        </w:numPr>
      </w:pPr>
      <w:r>
        <w:rPr/>
        <w:t xml:space="preserve">Police brutality in Spain</w:t>
      </w:r>
    </w:p>
    <w:p>
      <w:pPr>
        <w:pStyle w:val="Heading1"/>
      </w:pPr>
      <w:bookmarkStart w:id="6" w:name="_Toc6"/>
      <w:r>
        <w:t>Report location:</w:t>
      </w:r>
      <w:bookmarkEnd w:id="6"/>
    </w:p>
    <w:p>
      <w:hyperlink r:id="rId8" w:history="1">
        <w:r>
          <w:rPr>
            <w:color w:val="2980b9"/>
            <w:u w:val="single"/>
          </w:rPr>
          <w:t xml:space="preserve">https://www.fullpicture.app/item/ee1979c0a2fe94a32a1f2aac6361cc6c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C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c.es/espana/madrid/cuatro-grandes-columnas-marchan-cibeles-protestar-gestion-20230212130211-nt.html" TargetMode="External"/><Relationship Id="rId8" Type="http://schemas.openxmlformats.org/officeDocument/2006/relationships/hyperlink" Target="https://www.fullpicture.app/item/ee1979c0a2fe94a32a1f2aac6361cc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2023-03-02T05:14:31+01:00</dcterms:created>
  <dcterms:modified xsi:type="dcterms:W3CDTF">2023-03-02T05:14:31+01:00</dcterms:modified>
</cp:coreProperties>
</file>

<file path=docProps/custom.xml><?xml version="1.0" encoding="utf-8"?>
<Properties xmlns="http://schemas.openxmlformats.org/officeDocument/2006/custom-properties" xmlns:vt="http://schemas.openxmlformats.org/officeDocument/2006/docPropsVTypes"/>
</file>