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Paleo-ecotoxicology: What Can Lake Sediments Tell Us about Ecosystem Responses to Environmental Pollutants? - PubMed</w:t>
      </w:r>
      <w:br/>
      <w:hyperlink r:id="rId7" w:history="1">
        <w:r>
          <w:rPr>
            <w:color w:val="2980b9"/>
            <w:u w:val="single"/>
          </w:rPr>
          <w:t xml:space="preserve">https://pubmed.ncbi.nlm.nih.gov/28763202/</w:t>
        </w:r>
      </w:hyperlink>
    </w:p>
    <w:p>
      <w:pPr>
        <w:pStyle w:val="Heading1"/>
      </w:pPr>
      <w:bookmarkStart w:id="2" w:name="_Toc2"/>
      <w:r>
        <w:t>Article summary:</w:t>
      </w:r>
      <w:bookmarkEnd w:id="2"/>
    </w:p>
    <w:p>
      <w:pPr>
        <w:jc w:val="both"/>
      </w:pPr>
      <w:r>
        <w:rPr/>
        <w:t xml:space="preserve">1. 传统毒理学研究可以在控制的环境中评估污染物对生物的影响，但需要结合自然生态系统中的长期观察来更好地了解其影响。</w:t>
      </w:r>
    </w:p>
    <w:p>
      <w:pPr>
        <w:jc w:val="both"/>
      </w:pPr>
      <w:r>
        <w:rPr/>
        <w:t xml:space="preserve">2. 古湖泊学（通过湖泊沉积物核心重建环境变化）可以作为一种证据权重框架的一部分，帮助我们在真实、多重应激因素下更好地了解污染物对生态系统的慢性影响。</w:t>
      </w:r>
    </w:p>
    <w:p>
      <w:pPr>
        <w:jc w:val="both"/>
      </w:pPr>
      <w:r>
        <w:rPr/>
        <w:t xml:space="preserve">3. 近年来技术进步（如地球化学、基因组学方法）和新兴的古生态毒理学框架相结合，将继续为毒理学领域提供有价值的见解。</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篇综述性文章，旨在探讨利用湖泊沉积物研究环境污染对生态系统的影响。文章提出了古生态毒理学的概念，并介绍了该领域的研究方法和应用。文章指出，传统的毒理学研究虽然可以在简化的环境中评估污染物对生物体的影响，但必须在自然生态系统中进行长期测试以考虑复杂性和多重压力因素。古生态学可以填补这些知识空白，并为环境毒理学提供有价值的见解。</w:t>
      </w:r>
    </w:p>
    <w:p>
      <w:pPr>
        <w:jc w:val="both"/>
      </w:pPr>
      <w:r>
        <w:rPr/>
        <w:t xml:space="preserve"/>
      </w:r>
    </w:p>
    <w:p>
      <w:pPr>
        <w:jc w:val="both"/>
      </w:pPr>
      <w:r>
        <w:rPr/>
        <w:t xml:space="preserve">文章没有明显的偏见或宣传内容，但可能存在一些局限性。例如，文章主要关注湖泊沉积物作为研究工具，而其他环境媒介（如土壤、大气）可能也包含有关污染历史和影响的信息。此外，文章没有涉及到不同类型污染物对生态系统产生不同影响的问题。</w:t>
      </w:r>
    </w:p>
    <w:p>
      <w:pPr>
        <w:jc w:val="both"/>
      </w:pPr>
      <w:r>
        <w:rPr/>
        <w:t xml:space="preserve"/>
      </w:r>
    </w:p>
    <w:p>
      <w:pPr>
        <w:jc w:val="both"/>
      </w:pPr>
      <w:r>
        <w:rPr/>
        <w:t xml:space="preserve">总之，本文提供了一个有用的框架来评估环境污染对生态系统的长期影响，并强调了跨学科合作和新技术（如地球化学、基因组学）的重要性。然而，需要更多的研究来完善这个领域，并考虑到不同类型污染物和环境媒介的影响。</w:t>
      </w:r>
    </w:p>
    <w:p>
      <w:pPr>
        <w:pStyle w:val="Heading1"/>
      </w:pPr>
      <w:bookmarkStart w:id="5" w:name="_Toc5"/>
      <w:r>
        <w:t>Topics for further research:</w:t>
      </w:r>
      <w:bookmarkEnd w:id="5"/>
    </w:p>
    <w:p>
      <w:pPr>
        <w:spacing w:after="0"/>
        <w:numPr>
          <w:ilvl w:val="0"/>
          <w:numId w:val="2"/>
        </w:numPr>
      </w:pPr>
      <w:r>
        <w:rPr/>
        <w:t xml:space="preserve">Other environmental media for studying pollution
</w:t>
      </w:r>
    </w:p>
    <w:p>
      <w:pPr>
        <w:spacing w:after="0"/>
        <w:numPr>
          <w:ilvl w:val="0"/>
          <w:numId w:val="2"/>
        </w:numPr>
      </w:pPr>
      <w:r>
        <w:rPr/>
        <w:t xml:space="preserve">Different types of pollutants and their effects on ecosystems
</w:t>
      </w:r>
    </w:p>
    <w:p>
      <w:pPr>
        <w:spacing w:after="0"/>
        <w:numPr>
          <w:ilvl w:val="0"/>
          <w:numId w:val="2"/>
        </w:numPr>
      </w:pPr>
      <w:r>
        <w:rPr/>
        <w:t xml:space="preserve">Interdisciplinary collaboration in environmental toxicology
</w:t>
      </w:r>
    </w:p>
    <w:p>
      <w:pPr>
        <w:spacing w:after="0"/>
        <w:numPr>
          <w:ilvl w:val="0"/>
          <w:numId w:val="2"/>
        </w:numPr>
      </w:pPr>
      <w:r>
        <w:rPr/>
        <w:t xml:space="preserve">New technologies in environmental toxicology
</w:t>
      </w:r>
    </w:p>
    <w:p>
      <w:pPr>
        <w:spacing w:after="0"/>
        <w:numPr>
          <w:ilvl w:val="0"/>
          <w:numId w:val="2"/>
        </w:numPr>
      </w:pPr>
      <w:r>
        <w:rPr/>
        <w:t xml:space="preserve">Limitations of using lake sediments as a research tool
</w:t>
      </w:r>
    </w:p>
    <w:p>
      <w:pPr>
        <w:numPr>
          <w:ilvl w:val="0"/>
          <w:numId w:val="2"/>
        </w:numPr>
      </w:pPr>
      <w:r>
        <w:rPr/>
        <w:t xml:space="preserve">Long-term effects of environmental pollution on ecosystems</w:t>
      </w:r>
    </w:p>
    <w:p>
      <w:pPr>
        <w:pStyle w:val="Heading1"/>
      </w:pPr>
      <w:bookmarkStart w:id="6" w:name="_Toc6"/>
      <w:r>
        <w:t>Report location:</w:t>
      </w:r>
      <w:bookmarkEnd w:id="6"/>
    </w:p>
    <w:p>
      <w:hyperlink r:id="rId8" w:history="1">
        <w:r>
          <w:rPr>
            <w:color w:val="2980b9"/>
            <w:u w:val="single"/>
          </w:rPr>
          <w:t xml:space="preserve">https://www.fullpicture.app/item/ee271347962b2529fcce8560e2e4702e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81D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8763202/" TargetMode="External"/><Relationship Id="rId8" Type="http://schemas.openxmlformats.org/officeDocument/2006/relationships/hyperlink" Target="https://www.fullpicture.app/item/ee271347962b2529fcce8560e2e470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2023-12-14T14:12:55+01:00</dcterms:created>
  <dcterms:modified xsi:type="dcterms:W3CDTF">2023-12-14T14:12:55+01:00</dcterms:modified>
</cp:coreProperties>
</file>

<file path=docProps/custom.xml><?xml version="1.0" encoding="utf-8"?>
<Properties xmlns="http://schemas.openxmlformats.org/officeDocument/2006/custom-properties" xmlns:vt="http://schemas.openxmlformats.org/officeDocument/2006/docPropsVTypes"/>
</file>