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[2109.01229] Multimodal Conditionality for Natural Language Generation</w:t>
      </w:r>
      <w:br/>
      <w:hyperlink r:id="rId7" w:history="1">
        <w:r>
          <w:rPr>
            <w:color w:val="2980b9"/>
            <w:u w:val="single"/>
          </w:rPr>
          <w:t xml:space="preserve">https://arxiv.org/abs/2109.01229</w:t>
        </w:r>
      </w:hyperlink>
    </w:p>
    <w:p>
      <w:pPr>
        <w:pStyle w:val="Heading1"/>
      </w:pPr>
      <w:bookmarkStart w:id="2" w:name="_Toc2"/>
      <w:r>
        <w:t>Article summary:</w:t>
      </w:r>
      <w:bookmarkEnd w:id="2"/>
    </w:p>
    <w:p>
      <w:pPr>
        <w:jc w:val="both"/>
      </w:pPr>
      <w:r>
        <w:rPr/>
        <w:t xml:space="preserve">1. 大规模预训练语言模型已经在语言理解任务中表现出最先进的性能。</w:t>
      </w:r>
    </w:p>
    <w:p>
      <w:pPr>
        <w:jc w:val="both"/>
      </w:pPr>
      <w:r>
        <w:rPr/>
        <w:t xml:space="preserve">2. 我们提出了MAnTiS，多模式适应文本合成，一种将变压器用于条件NLG模型的通用方法。</w:t>
      </w:r>
    </w:p>
    <w:p>
      <w:pPr>
        <w:jc w:val="both"/>
      </w:pPr>
      <w:r>
        <w:rPr/>
        <w:t xml:space="preserve">3. 我们将MAnTiS应用于产品描述生成任务，使网络对产品图片和标题进行条件化，生成描述性文本。</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多模式条件性自然语言生成（NLG）的学术文章，它为大规模预训练语言模型在多模式学习中的应用奠定了基础。作者重点介绍了MAnTiS方法，即多模式适应文本合成，并将其应用到了产品描述生成任务中。</w:t>
      </w:r>
    </w:p>
    <w:p>
      <w:pPr>
        <w:jc w:val="both"/>
      </w:pPr>
      <w:r>
        <w:rPr/>
        <w:t xml:space="preserve">此文章可信度很高。作者在文章中明示其数据来源、实验方法、实验数据、实验步骤、实验效果、分数测量标准、可能存在的风险、考虑到的要点、无根据的主张、所得出的主要发现都有所体现。此外，作者也对其所使用的数学方法进行了详尽考察并清楚地补充相关背后原理。</w:t>
      </w:r>
    </w:p>
    <w:p>
      <w:pPr>
        <w:jc w:val="both"/>
      </w:pPr>
      <w:r>
        <w:rPr/>
        <w:t xml:space="preserve">就内容而论，此文章也是相当可靠的。作者重点介绍MAnTiS方法并将其应用到了产品图片与标题之间生成相应文本上去。作者也使用标准NLG得分测量标准来测釕MAnTiS方法是否优异并测釕人工水平是否能够得到保障。</w:t>
      </w:r>
    </w:p>
    <w:p>
      <w:pPr>
        <w:pStyle w:val="Heading1"/>
      </w:pPr>
      <w:bookmarkStart w:id="5" w:name="_Toc5"/>
      <w:r>
        <w:t>Topics for further research:</w:t>
      </w:r>
      <w:bookmarkEnd w:id="5"/>
    </w:p>
    <w:p>
      <w:pPr>
        <w:spacing w:after="0"/>
        <w:numPr>
          <w:ilvl w:val="0"/>
          <w:numId w:val="2"/>
        </w:numPr>
      </w:pPr>
      <w:r>
        <w:rPr/>
        <w:t xml:space="preserve">多模式条件性自然语言生成（NLG）</w:t>
      </w:r>
    </w:p>
    <w:p>
      <w:pPr>
        <w:spacing w:after="0"/>
        <w:numPr>
          <w:ilvl w:val="0"/>
          <w:numId w:val="2"/>
        </w:numPr>
      </w:pPr>
      <w:r>
        <w:rPr/>
        <w:t xml:space="preserve">大规模预训练语言模型</w:t>
      </w:r>
    </w:p>
    <w:p>
      <w:pPr>
        <w:spacing w:after="0"/>
        <w:numPr>
          <w:ilvl w:val="0"/>
          <w:numId w:val="2"/>
        </w:numPr>
      </w:pPr>
      <w:r>
        <w:rPr/>
        <w:t xml:space="preserve">MAnTiS方法</w:t>
      </w:r>
    </w:p>
    <w:p>
      <w:pPr>
        <w:spacing w:after="0"/>
        <w:numPr>
          <w:ilvl w:val="0"/>
          <w:numId w:val="2"/>
        </w:numPr>
      </w:pPr>
      <w:r>
        <w:rPr/>
        <w:t xml:space="preserve">产品描述生成任务</w:t>
      </w:r>
    </w:p>
    <w:p>
      <w:pPr>
        <w:spacing w:after="0"/>
        <w:numPr>
          <w:ilvl w:val="0"/>
          <w:numId w:val="2"/>
        </w:numPr>
      </w:pPr>
      <w:r>
        <w:rPr/>
        <w:t xml:space="preserve">标准NLG得分测量标准</w:t>
      </w:r>
    </w:p>
    <w:p>
      <w:pPr>
        <w:numPr>
          <w:ilvl w:val="0"/>
          <w:numId w:val="2"/>
        </w:numPr>
      </w:pPr>
      <w:r>
        <w:rPr/>
        <w:t xml:space="preserve">人工水平保障</w:t>
      </w:r>
    </w:p>
    <w:p>
      <w:pPr>
        <w:pStyle w:val="Heading1"/>
      </w:pPr>
      <w:bookmarkStart w:id="6" w:name="_Toc6"/>
      <w:r>
        <w:t>Report location:</w:t>
      </w:r>
      <w:bookmarkEnd w:id="6"/>
    </w:p>
    <w:p>
      <w:hyperlink r:id="rId8" w:history="1">
        <w:r>
          <w:rPr>
            <w:color w:val="2980b9"/>
            <w:u w:val="single"/>
          </w:rPr>
          <w:t xml:space="preserve">https://www.fullpicture.app/item/ef46a7d69c2ac070cf075b3006737e0a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63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9.01229" TargetMode="External"/><Relationship Id="rId8" Type="http://schemas.openxmlformats.org/officeDocument/2006/relationships/hyperlink" Target="https://www.fullpicture.app/item/ef46a7d69c2ac070cf075b3006737e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2023-03-01T03:31:50+01:00</dcterms:created>
  <dcterms:modified xsi:type="dcterms:W3CDTF">2023-03-01T03:31:50+01:00</dcterms:modified>
</cp:coreProperties>
</file>

<file path=docProps/custom.xml><?xml version="1.0" encoding="utf-8"?>
<Properties xmlns="http://schemas.openxmlformats.org/officeDocument/2006/custom-properties" xmlns:vt="http://schemas.openxmlformats.org/officeDocument/2006/docPropsVTypes"/>
</file>