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Budżet państwa. Bogusław Grabowski: Przewidywany deficyt to 192 miliardy. To absolutny rekord. Mateusz Morawiecki napisał o tym do Brukseli - TVN24</w:t>
      </w:r>
      <w:br/>
      <w:hyperlink r:id="rId7" w:history="1">
        <w:r>
          <w:rPr>
            <w:color w:val="2980b9"/>
            <w:u w:val="single"/>
          </w:rPr>
          <w:t xml:space="preserve">https://tvn24.pl/polska/budzet-panstwa-boguslaw-grabowski-przewidywany-deficyt-to-192-miliardy-to-absolutny-rekord-mateusz-morawiecki-napisal-o-tym-do-brukseli-7411201?source=rss</w:t>
        </w:r>
      </w:hyperlink>
    </w:p>
    <w:p>
      <w:pPr>
        <w:pStyle w:val="Heading1"/>
      </w:pPr>
      <w:bookmarkStart w:id="2" w:name="_Toc2"/>
      <w:r>
        <w:t>Article summary:</w:t>
      </w:r>
      <w:bookmarkEnd w:id="2"/>
    </w:p>
    <w:p>
      <w:pPr>
        <w:jc w:val="both"/>
      </w:pPr>
      <w:r>
        <w:rPr/>
        <w:t xml:space="preserve">1. The predicted budget deficit for Poland is expected to reach a record-breaking 192 billion złoty, according to documents sent to the European Commission by Prime Minister Mateusz Morawiecki.</w:t>
      </w:r>
    </w:p>
    <w:p>
      <w:pPr>
        <w:jc w:val="both"/>
      </w:pPr>
      <w:r>
        <w:rPr/>
        <w:t xml:space="preserve">2. Economist Bogusław Grabowski criticized Morawiecki for publicly claiming that the budget is in good shape while privately acknowledging the significant deficit.</w:t>
      </w:r>
    </w:p>
    <w:p>
      <w:pPr>
        <w:jc w:val="both"/>
      </w:pPr>
      <w:r>
        <w:rPr/>
        <w:t xml:space="preserve">3. Grabowski also criticized the actions of Adam Glapiński, the president of the National Bank of Poland, accusing him of politicizing the central bank and not prioritizing the value of Polish currency.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"Budżet państwa. Bogusław Grabowski: Przewidywany deficyt to 192 miliardy. To absolutny rekord. Mateusz Morawiecki napisał o tym do Brukseli - TVN24" discusses the predicted budget deficit in Poland and criticizes Prime Minister Mateusz Morawiecki for allegedly misleading the public about the state of the budget.</w:t>
      </w:r>
    </w:p>
    <w:p>
      <w:pPr>
        <w:jc w:val="both"/>
      </w:pPr>
      <w:r>
        <w:rPr/>
        <w:t xml:space="preserve"/>
      </w:r>
    </w:p>
    <w:p>
      <w:pPr>
        <w:jc w:val="both"/>
      </w:pPr>
      <w:r>
        <w:rPr/>
        <w:t xml:space="preserve">One potential bias in this article is its negative portrayal of Prime Minister Morawiecki. The author accuses him of lying about the budget's condition and suggests that he only tells the truth when he is asleep. This language is inflammatory and lacks objectivity, as it presents a personal attack rather than focusing on the facts.</w:t>
      </w:r>
    </w:p>
    <w:p>
      <w:pPr>
        <w:jc w:val="both"/>
      </w:pPr>
      <w:r>
        <w:rPr/>
        <w:t xml:space="preserve"/>
      </w:r>
    </w:p>
    <w:p>
      <w:pPr>
        <w:jc w:val="both"/>
      </w:pPr>
      <w:r>
        <w:rPr/>
        <w:t xml:space="preserve">The article also highlights the predicted budget deficit of 192 billion PLN, calling it an absolute record. While this figure may indeed be significant, the article fails to provide context or compare it to previous deficits or international standards. Without this information, readers are left without a clear understanding of whether this deficit is truly unprecedented or not.</w:t>
      </w:r>
    </w:p>
    <w:p>
      <w:pPr>
        <w:jc w:val="both"/>
      </w:pPr>
      <w:r>
        <w:rPr/>
        <w:t xml:space="preserve"/>
      </w:r>
    </w:p>
    <w:p>
      <w:pPr>
        <w:jc w:val="both"/>
      </w:pPr>
      <w:r>
        <w:rPr/>
        <w:t xml:space="preserve">Furthermore, the article criticizes Adam Glapiński, President of the National Bank of Poland (NBP), accusing him of politicizing the central bank and violating constitutional principles. However, these claims are not supported by evidence or specific examples. Without further information or analysis, it is difficult to assess the validity of these accusations.</w:t>
      </w:r>
    </w:p>
    <w:p>
      <w:pPr>
        <w:jc w:val="both"/>
      </w:pPr>
      <w:r>
        <w:rPr/>
        <w:t xml:space="preserve"/>
      </w:r>
    </w:p>
    <w:p>
      <w:pPr>
        <w:jc w:val="both"/>
      </w:pPr>
      <w:r>
        <w:rPr/>
        <w:t xml:space="preserve">Additionally, while economist Bogusław Grabowski provides some insights into inflation and its potential impact on government finances, there is no mention of any counterarguments or alternative perspectives on these issues. This one-sided reporting limits readers' ability to form a well-rounded understanding of the topic.</w:t>
      </w:r>
    </w:p>
    <w:p>
      <w:pPr>
        <w:jc w:val="both"/>
      </w:pPr>
      <w:r>
        <w:rPr/>
        <w:t xml:space="preserve"/>
      </w:r>
    </w:p>
    <w:p>
      <w:pPr>
        <w:jc w:val="both"/>
      </w:pPr>
      <w:r>
        <w:rPr/>
        <w:t xml:space="preserve">Overall, this article appears to have a negative bias against Prime Minister Morawiecki and President Glapiński without providing sufficient evidence or balanced reporting. It lacks depth in its analysis and fails to explore alternative viewpoints or potential counterarguments.</w:t>
      </w:r>
    </w:p>
    <w:p>
      <w:pPr>
        <w:pStyle w:val="Heading1"/>
      </w:pPr>
      <w:bookmarkStart w:id="5" w:name="_Toc5"/>
      <w:r>
        <w:t>Topics for further research:</w:t>
      </w:r>
      <w:bookmarkEnd w:id="5"/>
    </w:p>
    <w:p>
      <w:pPr>
        <w:spacing w:after="0"/>
        <w:numPr>
          <w:ilvl w:val="0"/>
          <w:numId w:val="2"/>
        </w:numPr>
      </w:pPr>
      <w:r>
        <w:rPr/>
        <w:t xml:space="preserve">Historical budget deficits in Poland
</w:t>
      </w:r>
    </w:p>
    <w:p>
      <w:pPr>
        <w:spacing w:after="0"/>
        <w:numPr>
          <w:ilvl w:val="0"/>
          <w:numId w:val="2"/>
        </w:numPr>
      </w:pPr>
      <w:r>
        <w:rPr/>
        <w:t xml:space="preserve">International standards for budget deficits
</w:t>
      </w:r>
    </w:p>
    <w:p>
      <w:pPr>
        <w:spacing w:after="0"/>
        <w:numPr>
          <w:ilvl w:val="0"/>
          <w:numId w:val="2"/>
        </w:numPr>
      </w:pPr>
      <w:r>
        <w:rPr/>
        <w:t xml:space="preserve">Mateusz Morawiecki's statements on the budget deficit
</w:t>
      </w:r>
    </w:p>
    <w:p>
      <w:pPr>
        <w:spacing w:after="0"/>
        <w:numPr>
          <w:ilvl w:val="0"/>
          <w:numId w:val="2"/>
        </w:numPr>
      </w:pPr>
      <w:r>
        <w:rPr/>
        <w:t xml:space="preserve">Adam Glapiński's role in the National Bank of Poland
</w:t>
      </w:r>
    </w:p>
    <w:p>
      <w:pPr>
        <w:spacing w:after="0"/>
        <w:numPr>
          <w:ilvl w:val="0"/>
          <w:numId w:val="2"/>
        </w:numPr>
      </w:pPr>
      <w:r>
        <w:rPr/>
        <w:t xml:space="preserve">Constitutional principles related to central banks
</w:t>
      </w:r>
    </w:p>
    <w:p>
      <w:pPr>
        <w:numPr>
          <w:ilvl w:val="0"/>
          <w:numId w:val="2"/>
        </w:numPr>
      </w:pPr>
      <w:r>
        <w:rPr/>
        <w:t xml:space="preserve">Alternative perspectives on inflation and its impact on government finances</w:t>
      </w:r>
    </w:p>
    <w:p>
      <w:pPr>
        <w:pStyle w:val="Heading1"/>
      </w:pPr>
      <w:bookmarkStart w:id="6" w:name="_Toc6"/>
      <w:r>
        <w:t>Report location:</w:t>
      </w:r>
      <w:bookmarkEnd w:id="6"/>
    </w:p>
    <w:p>
      <w:hyperlink r:id="rId8" w:history="1">
        <w:r>
          <w:rPr>
            <w:color w:val="2980b9"/>
            <w:u w:val="single"/>
          </w:rPr>
          <w:t xml:space="preserve">https://www.fullpicture.app/item/ef90963bb637cae77163eeab99e82143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DC9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vn24.pl/polska/budzet-panstwa-boguslaw-grabowski-przewidywany-deficyt-to-192-miliardy-to-absolutny-rekord-mateusz-morawiecki-napisal-o-tym-do-brukseli-7411201?source=rss" TargetMode="External"/><Relationship Id="rId8" Type="http://schemas.openxmlformats.org/officeDocument/2006/relationships/hyperlink" Target="https://www.fullpicture.app/item/ef90963bb637cae77163eeab99e821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2024-01-26T05:06:35+01:00</dcterms:created>
  <dcterms:modified xsi:type="dcterms:W3CDTF">2024-01-26T05:06:35+01:00</dcterms:modified>
</cp:coreProperties>
</file>

<file path=docProps/custom.xml><?xml version="1.0" encoding="utf-8"?>
<Properties xmlns="http://schemas.openxmlformats.org/officeDocument/2006/custom-properties" xmlns:vt="http://schemas.openxmlformats.org/officeDocument/2006/docPropsVTypes"/>
</file>