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Find Latest Compatible Drivers for AMD Graphics | AMD</w:t>
      </w:r>
      <w:br/>
      <w:hyperlink r:id="rId7" w:history="1">
        <w:r>
          <w:rPr>
            <w:color w:val="2980b9"/>
            <w:u w:val="single"/>
          </w:rPr>
          <w:t xml:space="preserve">https://www.amd.com/en/support/kb/faq/gpu-56</w:t>
        </w:r>
      </w:hyperlink>
    </w:p>
    <w:p>
      <w:pPr>
        <w:pStyle w:val="Heading1"/>
      </w:pPr>
      <w:bookmarkStart w:id="2" w:name="_Toc2"/>
      <w:r>
        <w:t>Article summary:</w:t>
      </w:r>
      <w:bookmarkEnd w:id="2"/>
    </w:p>
    <w:p>
      <w:pPr>
        <w:jc w:val="both"/>
      </w:pPr>
      <w:r>
        <w:rPr/>
        <w:t xml:space="preserve">1. This article provides instructions on how to find drivers for AMD Radeon™ Series Graphics products.</w:t>
      </w:r>
    </w:p>
    <w:p>
      <w:pPr>
        <w:jc w:val="both"/>
      </w:pPr>
      <w:r>
        <w:rPr/>
        <w:t xml:space="preserve">2. It recommends using the AMD Auto-Detect Tool and AMD Product Selector to locate the latest compatible graphics driver.</w:t>
      </w:r>
    </w:p>
    <w:p>
      <w:pPr>
        <w:jc w:val="both"/>
      </w:pPr>
      <w:r>
        <w:rPr/>
        <w:t xml:space="preserve">3. The article also provides additional resources for identifying the manufacturer and model of an AMD graphics card or chipset.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clear instructions on how to find drivers for AMD Radeon™ Series Graphics products, as well as additional resources for identifying the manufacturer and model of an AMD graphics card or chipset. The article does not appear to be biased in any way, as it presents both sides of the argument equally and does not make any unsupported claims or omit any points of consideration. Furthermore, it does not contain any promotional content or partiality towards either side of the argument. </w:t>
      </w:r>
    </w:p>
    <w:p>
      <w:pPr>
        <w:jc w:val="both"/>
      </w:pPr>
      <w:r>
        <w:rPr/>
        <w:t xml:space="preserve">The only potential issue with the article is that it does not mention any possible risks associated with updating drivers, such as compatibility issues or system instability. However, this is a minor issue that can easily be addressed by consulting other sources before updating drivers.</w:t>
      </w:r>
    </w:p>
    <w:p>
      <w:pPr>
        <w:pStyle w:val="Heading1"/>
      </w:pPr>
      <w:bookmarkStart w:id="5" w:name="_Toc5"/>
      <w:r>
        <w:t>Topics for further research:</w:t>
      </w:r>
      <w:bookmarkEnd w:id="5"/>
    </w:p>
    <w:p>
      <w:pPr>
        <w:spacing w:after="0"/>
        <w:numPr>
          <w:ilvl w:val="0"/>
          <w:numId w:val="2"/>
        </w:numPr>
      </w:pPr>
      <w:r>
        <w:rPr/>
        <w:t xml:space="preserve">Risks of updating drivers</w:t>
      </w:r>
    </w:p>
    <w:p>
      <w:pPr>
        <w:spacing w:after="0"/>
        <w:numPr>
          <w:ilvl w:val="0"/>
          <w:numId w:val="2"/>
        </w:numPr>
      </w:pPr>
      <w:r>
        <w:rPr/>
        <w:t xml:space="preserve">Compatibility issues with AMD drivers</w:t>
      </w:r>
    </w:p>
    <w:p>
      <w:pPr>
        <w:spacing w:after="0"/>
        <w:numPr>
          <w:ilvl w:val="0"/>
          <w:numId w:val="2"/>
        </w:numPr>
      </w:pPr>
      <w:r>
        <w:rPr/>
        <w:t xml:space="preserve">System instability after driver update</w:t>
      </w:r>
    </w:p>
    <w:p>
      <w:pPr>
        <w:spacing w:after="0"/>
        <w:numPr>
          <w:ilvl w:val="0"/>
          <w:numId w:val="2"/>
        </w:numPr>
      </w:pPr>
      <w:r>
        <w:rPr/>
        <w:t xml:space="preserve">How to identify AMD graphics card model</w:t>
      </w:r>
    </w:p>
    <w:p>
      <w:pPr>
        <w:spacing w:after="0"/>
        <w:numPr>
          <w:ilvl w:val="0"/>
          <w:numId w:val="2"/>
        </w:numPr>
      </w:pPr>
      <w:r>
        <w:rPr/>
        <w:t xml:space="preserve">How to identify AMD graphics card manufacturer</w:t>
      </w:r>
    </w:p>
    <w:p>
      <w:pPr>
        <w:numPr>
          <w:ilvl w:val="0"/>
          <w:numId w:val="2"/>
        </w:numPr>
      </w:pPr>
      <w:r>
        <w:rPr/>
        <w:t xml:space="preserve">AMD Radeon™ Series Graphics products</w:t>
      </w:r>
    </w:p>
    <w:p>
      <w:pPr>
        <w:pStyle w:val="Heading1"/>
      </w:pPr>
      <w:bookmarkStart w:id="6" w:name="_Toc6"/>
      <w:r>
        <w:t>Report location:</w:t>
      </w:r>
      <w:bookmarkEnd w:id="6"/>
    </w:p>
    <w:p>
      <w:hyperlink r:id="rId8" w:history="1">
        <w:r>
          <w:rPr>
            <w:color w:val="2980b9"/>
            <w:u w:val="single"/>
          </w:rPr>
          <w:t xml:space="preserve">https://www.fullpicture.app/item/efdc0c9b3cf6899f77e5f1faa46efdb7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916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d.com/en/support/kb/faq/gpu-56" TargetMode="External"/><Relationship Id="rId8" Type="http://schemas.openxmlformats.org/officeDocument/2006/relationships/hyperlink" Target="https://www.fullpicture.app/item/efdc0c9b3cf6899f77e5f1faa46efd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2023-02-27T20:32:10+01:00</dcterms:created>
  <dcterms:modified xsi:type="dcterms:W3CDTF">2023-02-27T20:32:10+01:00</dcterms:modified>
</cp:coreProperties>
</file>

<file path=docProps/custom.xml><?xml version="1.0" encoding="utf-8"?>
<Properties xmlns="http://schemas.openxmlformats.org/officeDocument/2006/custom-properties" xmlns:vt="http://schemas.openxmlformats.org/officeDocument/2006/docPropsVTypes"/>
</file>