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Victor Wembanyama va aussi attirer la lumière sur les autres joueurs français de NBA</w:t>
      </w:r>
      <w:br/>
      <w:hyperlink r:id="rId7" w:history="1">
        <w:r>
          <w:rPr>
            <w:color w:val="2980b9"/>
            <w:u w:val="single"/>
          </w:rPr>
          <w:t xml:space="preserve">https://www.lemonde.fr/sport/article/2023/10/24/victor-wembanyama-va-aussi-attirer-la-lumiere-sur-les-autres-joueurs-francais-de-nba_6196256_3242.html</w:t>
        </w:r>
      </w:hyperlink>
    </w:p>
    <w:p>
      <w:pPr>
        <w:pStyle w:val="Heading1"/>
      </w:pPr>
      <w:bookmarkStart w:id="2" w:name="_Toc2"/>
      <w:r>
        <w:t>Article summary:</w:t>
      </w:r>
      <w:bookmarkEnd w:id="2"/>
    </w:p>
    <w:p>
      <w:pPr>
        <w:jc w:val="both"/>
      </w:pPr>
      <w:r>
        <w:rPr/>
        <w:t xml:space="preserve">1. Victor Wembanyama, premier Français sélectionné en première position de la draft NBA, attirera l'attention sur les autres joueurs français de la ligue.</w:t>
      </w:r>
    </w:p>
    <w:p>
      <w:pPr>
        <w:jc w:val="both"/>
      </w:pPr>
      <w:r>
        <w:rPr/>
        <w:t xml:space="preserve">2. Wembanyama sera l'attraction phare de la saison et aura la responsabilité d'assumer l'image d'ambassadeur du basket tricolore.</w:t>
      </w:r>
    </w:p>
    <w:p>
      <w:pPr>
        <w:jc w:val="both"/>
      </w:pPr>
      <w:r>
        <w:rPr/>
        <w:t xml:space="preserve">3. Les cadres de l'équipe de France tels qu'Evan Fournier, Rudy Gobert et Nicolas Batum seront scrutés avant les Jeux de Paris pour rassurer quant à leur performance.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intitulé "Victor Wembanyama va aussi attirer la lumière sur les autres joueurs français de NBA" aborde le retour de l'attention du public américain sur les joueurs français de basketball grâce à l'arrivée de Victor Wembanyama en NBA. L'article présente une analyse des joueurs français à suivre cette saison outre-Atlantique.</w:t>
      </w:r>
    </w:p>
    <w:p>
      <w:pPr>
        <w:jc w:val="both"/>
      </w:pPr>
      <w:r>
        <w:rPr/>
        <w:t xml:space="preserve"/>
      </w:r>
    </w:p>
    <w:p>
      <w:pPr>
        <w:jc w:val="both"/>
      </w:pPr>
      <w:r>
        <w:rPr/>
        <w:t xml:space="preserve">Le principal biais potentiel dans cet article est son ton promotionnel et partial envers les joueurs français de la NBA. L'article semble mettre en avant les réalisations et le potentiel des joueurs français, en particulier Victor Wembanyama, sans fournir suffisamment d'arguments ou de preuves pour étayer ces affirmations. Par exemple, il est mentionné que Wembanyama va "révolutionner le jeu", mais aucune explication n'est donnée quant à la manière dont il pourrait y parvenir.</w:t>
      </w:r>
    </w:p>
    <w:p>
      <w:pPr>
        <w:jc w:val="both"/>
      </w:pPr>
      <w:r>
        <w:rPr/>
        <w:t xml:space="preserve"/>
      </w:r>
    </w:p>
    <w:p>
      <w:pPr>
        <w:jc w:val="both"/>
      </w:pPr>
      <w:r>
        <w:rPr/>
        <w:t xml:space="preserve">De plus, l'article ne présente pas les deux côtés de manière égale. Il se concentre principalement sur les aspects positifs des joueurs français et ne mentionne pas leurs éventuelles faiblesses ou difficultés. Par exemple, il est fait référence à Evan Fournier qui traverse une période compliquée avec les Knicks de New York, mais aucune analyse approfondie n'est proposée pour expliquer cette situation.</w:t>
      </w:r>
    </w:p>
    <w:p>
      <w:pPr>
        <w:jc w:val="both"/>
      </w:pPr>
      <w:r>
        <w:rPr/>
        <w:t xml:space="preserve"/>
      </w:r>
    </w:p>
    <w:p>
      <w:pPr>
        <w:jc w:val="both"/>
      </w:pPr>
      <w:r>
        <w:rPr/>
        <w:t xml:space="preserve">En outre, l'article manque d'informations sur d'autres aspects importants tels que les performances passées des joueurs français en NBA, leur impact réel sur le jeu ou leur contribution à leurs équipes respectives. Il aurait été intéressant d'avoir une comparaison avec d'autres joueurs internationaux ou un contexte historique pour mieux comprendre la portée de leur réussite.</w:t>
      </w:r>
    </w:p>
    <w:p>
      <w:pPr>
        <w:jc w:val="both"/>
      </w:pPr>
      <w:r>
        <w:rPr/>
        <w:t xml:space="preserve"/>
      </w:r>
    </w:p>
    <w:p>
      <w:pPr>
        <w:jc w:val="both"/>
      </w:pPr>
      <w:r>
        <w:rPr/>
        <w:t xml:space="preserve">En conclusion, cet article présente un biais promotionnel et partial envers les joueurs français de la NBA, en mettant l'accent sur leurs réalisations potentielles sans fournir suffisamment d'arguments ou de preuves pour étayer ces affirmations. Il manque également des informations importantes sur les performances passées des joueurs français et leur impact réel sur le jeu. Une analyse plus équilibrée et approfondie aurait été nécessaire pour offrir une perspective plus complète.</w:t>
      </w:r>
    </w:p>
    <w:p>
      <w:pPr>
        <w:pStyle w:val="Heading1"/>
      </w:pPr>
      <w:bookmarkStart w:id="5" w:name="_Toc5"/>
      <w:r>
        <w:t>Topics for further research:</w:t>
      </w:r>
      <w:bookmarkEnd w:id="5"/>
    </w:p>
    <w:p>
      <w:pPr>
        <w:spacing w:after="0"/>
        <w:numPr>
          <w:ilvl w:val="0"/>
          <w:numId w:val="2"/>
        </w:numPr>
      </w:pPr>
      <w:r>
        <w:rPr/>
        <w:t xml:space="preserve">Performances passées des joueurs français de basketball en NBA
</w:t>
      </w:r>
    </w:p>
    <w:p>
      <w:pPr>
        <w:spacing w:after="0"/>
        <w:numPr>
          <w:ilvl w:val="0"/>
          <w:numId w:val="2"/>
        </w:numPr>
      </w:pPr>
      <w:r>
        <w:rPr/>
        <w:t xml:space="preserve">Comparaison des joueurs français avec d'autres joueurs internationaux en NBA
</w:t>
      </w:r>
    </w:p>
    <w:p>
      <w:pPr>
        <w:spacing w:after="0"/>
        <w:numPr>
          <w:ilvl w:val="0"/>
          <w:numId w:val="2"/>
        </w:numPr>
      </w:pPr>
      <w:r>
        <w:rPr/>
        <w:t xml:space="preserve">Impact réel des joueurs français sur le jeu en NBA
</w:t>
      </w:r>
    </w:p>
    <w:p>
      <w:pPr>
        <w:spacing w:after="0"/>
        <w:numPr>
          <w:ilvl w:val="0"/>
          <w:numId w:val="2"/>
        </w:numPr>
      </w:pPr>
      <w:r>
        <w:rPr/>
        <w:t xml:space="preserve">Faiblesses ou difficultés rencontrées par les joueurs français en NBA
</w:t>
      </w:r>
    </w:p>
    <w:p>
      <w:pPr>
        <w:spacing w:after="0"/>
        <w:numPr>
          <w:ilvl w:val="0"/>
          <w:numId w:val="2"/>
        </w:numPr>
      </w:pPr>
      <w:r>
        <w:rPr/>
        <w:t xml:space="preserve">Contribution des joueurs français à leurs équipes respectives en NBA
</w:t>
      </w:r>
    </w:p>
    <w:p>
      <w:pPr>
        <w:numPr>
          <w:ilvl w:val="0"/>
          <w:numId w:val="2"/>
        </w:numPr>
      </w:pPr>
      <w:r>
        <w:rPr/>
        <w:t xml:space="preserve">Contexte historique des joueurs français en NBA.</w:t>
      </w:r>
    </w:p>
    <w:p>
      <w:pPr>
        <w:pStyle w:val="Heading1"/>
      </w:pPr>
      <w:bookmarkStart w:id="6" w:name="_Toc6"/>
      <w:r>
        <w:t>Report location:</w:t>
      </w:r>
      <w:bookmarkEnd w:id="6"/>
    </w:p>
    <w:p>
      <w:hyperlink r:id="rId8" w:history="1">
        <w:r>
          <w:rPr>
            <w:color w:val="2980b9"/>
            <w:u w:val="single"/>
          </w:rPr>
          <w:t xml:space="preserve">https://www.fullpicture.app/item/efe2a6fd4fb0ad7ce4248a96bf7f1647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8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sport/article/2023/10/24/victor-wembanyama-va-aussi-attirer-la-lumiere-sur-les-autres-joueurs-francais-de-nba_6196256_3242.html" TargetMode="External"/><Relationship Id="rId8" Type="http://schemas.openxmlformats.org/officeDocument/2006/relationships/hyperlink" Target="https://www.fullpicture.app/item/efe2a6fd4fb0ad7ce4248a96bf7f1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2024-01-09T05:39:56+01:00</dcterms:created>
  <dcterms:modified xsi:type="dcterms:W3CDTF">2024-01-09T05:39:56+01:00</dcterms:modified>
</cp:coreProperties>
</file>

<file path=docProps/custom.xml><?xml version="1.0" encoding="utf-8"?>
<Properties xmlns="http://schemas.openxmlformats.org/officeDocument/2006/custom-properties" xmlns:vt="http://schemas.openxmlformats.org/officeDocument/2006/docPropsVTypes"/>
</file>