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驻村工作队在乡村治理中的功能研究——基于西北Y村的实地调研 - 中国知网</w:t></w:r><w:br/><w:hyperlink r:id="rId7" w:history="1"><w:r><w:rPr><w:color w:val="2980b9"/><w:u w:val="single"/></w:rPr><w:t xml:space="preserve">https://kns.cnki.net/kcms2/article/abstract?v=3uoqIhG8C44YLTlOAiTRKibYlV5Vjs7ioT0BO4yQ4m_mOgeS2ml3UB7zwEc3zK97BW9IY4jXt4BTXATTw4F43c4zZxJTrI_6&uniplatform=NZKPT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驻村工作队在乡村治理中的重要性：文章指出，驻村工作队是乡村治理的重要组成部分，可以帮助政府了解基层情况、协调社会资源、推动基础设施建设和促进经济发展等方面发挥重要作用。</w:t></w:r></w:p><w:p><w:pPr><w:jc w:val="both"/></w:pPr><w:r><w:rPr/><w:t xml:space="preserve"></w:t></w:r></w:p><w:p><w:pPr><w:jc w:val="both"/></w:pPr><w:r><w:rPr/><w:t xml:space="preserve">2. 驻村工作队存在的问题：文章也提到了一些驻村工作队存在的问题，如缺乏专业知识、缺乏有效沟通和协调机制、对当地文化和传统不够了解等。这些问题可能会影响驻村工作队的实际效果。</w:t></w:r></w:p><w:p><w:pPr><w:jc w:val="both"/></w:pPr><w:r><w:rPr/><w:t xml:space="preserve"></w:t></w:r></w:p><w:p><w:pPr><w:jc w:val="both"/></w:pPr><w:r><w:rPr/><w:t xml:space="preserve">3. 加强驻村工作队建设的措施：为了提高驻村工作队的效能，文章提出了一些加强建设的措施，如加强培训和学习、建立有效沟通机制、注重当地文化和传统等。这些措施可以帮助驻村工作队更好地发挥其在乡村治理中的功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maintaining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https://www.fullpicture.app/item/f0306b5ddf9977e14eb064034dec57dc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324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B7zwEc3zK97BW9IY4jXt4BTXATTw4F43c4zZxJTrI_6&amp;uniplatform=NZKPT" TargetMode="External"/><Relationship Id="rId8" Type="http://schemas.openxmlformats.org/officeDocument/2006/relationships/hyperlink" Target="https://www.fullpicture.app/item/f0306b5ddf9977e14eb064034dec57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2023-12-14T06:52:03+01:00</dcterms:created>
  <dcterms:modified xsi:type="dcterms:W3CDTF">2023-12-14T06:52:03+01:00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