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Producing high-oleic acid beef and the impact of ground beef consumption on risk factors for cardiovascular disease: A review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https://www.sciencedirect.com/science/article/pii/S0309174019302256?via%3Dihub=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High-oleic acid oils and ground beef can increase HDL-C cholesterol levels and do not increase risk factors for cardiovascular disease.</w:t>
      </w:r>
    </w:p>
    <w:p>
      <w:pPr>
        <w:jc w:val="both"/>
      </w:pPr>
      <w:r>
        <w:rPr/>
        <w:t xml:space="preserve">2. Oleic acid in beef can be increased through cattle management practices, but grass-fed beef contains more n-3 fatty acids.</w:t>
      </w:r>
    </w:p>
    <w:p>
      <w:pPr>
        <w:jc w:val="both"/>
      </w:pPr>
      <w:r>
        <w:rPr/>
        <w:t xml:space="preserve">3. Recent studies have cast doubts on the negative effects of red meat on risk factors for cardiovascular disease and mortality.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高油酸牛肉和其对心血管疾病风险因素的影响，以及如何增加牛肉中油酸含量。文章提到了一些早期的研究结果，但没有充分考虑其他可能的因素，例如红肉摄入量与患心血管疾病之间的关系。此外，文章没有提供足够的证据来支持其主张，例如高油酸牛肉对心血管健康的积极影响。文章也没有探讨其他可能存在的风险或负面影响。此外，文章似乎倾向于支持牛肉消费，并未平等地呈现双方观点。总之，该文章存在一定程度上的偏见和不足之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Red meat consumption and cardiovascular disease risk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factors affecting cardiovascular health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positive impact of high oleic beef on cardiovascular health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negative effects of high oleic beef consumption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 of the argument
</w:t>
      </w:r>
    </w:p>
    <w:p>
      <w:pPr>
        <w:numPr>
          <w:ilvl w:val="0"/>
          <w:numId w:val="2"/>
        </w:numPr>
      </w:pPr>
      <w:r>
        <w:rPr/>
        <w:t xml:space="preserve">Biases and shortcomings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https://www.fullpicture.app/item/f041ade44479daf6c8fa9dd4e248f3d3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69FC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09174019302256?via%3Dihub=" TargetMode="External"/><Relationship Id="rId8" Type="http://schemas.openxmlformats.org/officeDocument/2006/relationships/hyperlink" Target="https://www.fullpicture.app/item/f041ade44479daf6c8fa9dd4e248f3d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2023-12-30T18:18:28+01:00</dcterms:created>
  <dcterms:modified xsi:type="dcterms:W3CDTF">2023-12-30T18:18:28+01:00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