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Muharrem İnce'den Selahattin Demirtaş'a 'pusula' yanıtı - Son Dakika Haberleri Milliyet</w:t>
      </w:r>
      <w:br/>
      <w:hyperlink r:id="rId7" w:history="1">
        <w:r>
          <w:rPr>
            <w:color w:val="2980b9"/>
            <w:u w:val="single"/>
          </w:rPr>
          <w:t xml:space="preserve">https://www.milliyet.com.tr/gundem/muharrem-inceden-selahattin-demirtasa-pusula-yaniti-6934472</w:t>
        </w:r>
      </w:hyperlink>
    </w:p>
    <w:p>
      <w:pPr>
        <w:pStyle w:val="Heading1"/>
      </w:pPr>
      <w:bookmarkStart w:id="2" w:name="_Toc2"/>
      <w:r>
        <w:t>Article summary:</w:t>
      </w:r>
      <w:bookmarkEnd w:id="2"/>
    </w:p>
    <w:p>
      <w:pPr>
        <w:jc w:val="both"/>
      </w:pPr>
      <w:r>
        <w:rPr/>
        <w:t xml:space="preserve">1. Muharrem İnce, Selahattin Demirtaş'ın paylaştığı seçim pusulasına tepki göstererek, dokunulmazlıkların kaldırılmasında Kılıçdaroğlu'nun "evet" dediğini ancak kendisinin "hayır" oyu verdiğini belirtti.</w:t>
      </w:r>
    </w:p>
    <w:p>
      <w:pPr>
        <w:jc w:val="both"/>
      </w:pPr>
      <w:r>
        <w:rPr/>
        <w:t xml:space="preserve">2. İnce, cumhurbaşkanı adaylığına yönelik eleştirilere "çekilmem" şeklinde yanıt vererek, bu talebin antidemokratik olduğunu ve demokratik hakkını kullanacağını söyledi.</w:t>
      </w:r>
    </w:p>
    <w:p>
      <w:pPr>
        <w:jc w:val="both"/>
      </w:pPr>
      <w:r>
        <w:rPr/>
        <w:t xml:space="preserve">3. Muharrem İnce, FETÖ'cülerin iftira attığını ve bunun bazı CHPliler tarafından yayıldığını belirterek, Kılıçdaroğlu'na rahatsız olduğunu söyledi.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Muharrem İnce'nin katıldığı bir televizyon programında yaptığı açıklamaları özetlemektedir. Ancak, makalede potansiyel önyargılar ve kaynak eksikliği bulunmaktadır.</w:t>
      </w:r>
    </w:p>
    <w:p>
      <w:pPr>
        <w:jc w:val="both"/>
      </w:pPr>
      <w:r>
        <w:rPr/>
        <w:t xml:space="preserve"/>
      </w:r>
    </w:p>
    <w:p>
      <w:pPr>
        <w:jc w:val="both"/>
      </w:pPr>
      <w:r>
        <w:rPr/>
        <w:t xml:space="preserve">Öncelikle, makale Selahattin Demirtaş'ın seçim pusulasına tepki gösteren Muharrem İnce'nin açıklamalarını ele alırken, sadece İnce'nin görüşlerine yer vermektedir. Bu nedenle, Demirtaş'ın bu konudaki düşünceleri veya yanıtı hakkında bilgi verilmemektedir.</w:t>
      </w:r>
    </w:p>
    <w:p>
      <w:pPr>
        <w:jc w:val="both"/>
      </w:pPr>
      <w:r>
        <w:rPr/>
        <w:t xml:space="preserve"/>
      </w:r>
    </w:p>
    <w:p>
      <w:pPr>
        <w:jc w:val="both"/>
      </w:pPr>
      <w:r>
        <w:rPr/>
        <w:t xml:space="preserve">Ayrıca, İnce'nin "FETÖ'cüler yapıyor, CHP'liler yayıyor" iddiasının desteklenmesi için herhangi bir kanıt sunulmamıştır. Bu iddia doğru olsa bile, makalenin bu konuda daha fazla araştırma yapması gerekmektedir.</w:t>
      </w:r>
    </w:p>
    <w:p>
      <w:pPr>
        <w:jc w:val="both"/>
      </w:pPr>
      <w:r>
        <w:rPr/>
        <w:t xml:space="preserve"/>
      </w:r>
    </w:p>
    <w:p>
      <w:pPr>
        <w:jc w:val="both"/>
      </w:pPr>
      <w:r>
        <w:rPr/>
        <w:t xml:space="preserve">Makale ayrıca İnce'nin "ihale mafyası yöntemi" ifadesini kullanarak kendisine yönelik eleştirilere yanıt verdiğini belirtmektedir. Ancak, bu ifadeyi kullanarak eleştirileri reddetmek yerine, İnce'nin eleştirilere nasıl yanıt vereceği veya eleştirileri kabul edip etmeyeceği hakkında daha fazla bilgi verilmesi gerekmektedir.</w:t>
      </w:r>
    </w:p>
    <w:p>
      <w:pPr>
        <w:jc w:val="both"/>
      </w:pPr>
      <w:r>
        <w:rPr/>
        <w:t xml:space="preserve"/>
      </w:r>
    </w:p>
    <w:p>
      <w:pPr>
        <w:jc w:val="both"/>
      </w:pPr>
      <w:r>
        <w:rPr/>
        <w:t xml:space="preserve">Son olarak, makalenin taraflılığı da dikkat çekicidir. Örneğin, İnce'nin eleştirilerine yer verilirken, Demirtaş'ın görüşlerine veya yanıtına yer verilmemiştir. Bu nedenle, makalede her iki tarafın da eşit şekilde sunulmadığı söylenebilir.</w:t>
      </w:r>
    </w:p>
    <w:p>
      <w:pPr>
        <w:jc w:val="both"/>
      </w:pPr>
      <w:r>
        <w:rPr/>
        <w:t xml:space="preserve"/>
      </w:r>
    </w:p>
    <w:p>
      <w:pPr>
        <w:jc w:val="both"/>
      </w:pPr>
      <w:r>
        <w:rPr/>
        <w:t xml:space="preserve">Genel olarak, bu makale yalnızca Muharrem İnce'nin açıklamalarını özetlemekte ve potansiyel önyargılar ve kaynak eksikliği içermektedir. Daha kapsamlı bir analiz için farklı kaynaklara başvurmak gerekmektedir.</w:t>
      </w:r>
    </w:p>
    <w:p>
      <w:pPr>
        <w:pStyle w:val="Heading1"/>
      </w:pPr>
      <w:bookmarkStart w:id="5" w:name="_Toc5"/>
      <w:r>
        <w:t>Topics for further research:</w:t>
      </w:r>
      <w:bookmarkEnd w:id="5"/>
    </w:p>
    <w:p>
      <w:pPr>
        <w:spacing w:after="0"/>
        <w:numPr>
          <w:ilvl w:val="0"/>
          <w:numId w:val="2"/>
        </w:numPr>
      </w:pPr>
      <w:r>
        <w:rPr/>
        <w:t xml:space="preserve">Selahattin Demirtaş'ın seçim pusulasına tepkisi
</w:t>
      </w:r>
    </w:p>
    <w:p>
      <w:pPr>
        <w:spacing w:after="0"/>
        <w:numPr>
          <w:ilvl w:val="0"/>
          <w:numId w:val="2"/>
        </w:numPr>
      </w:pPr>
      <w:r>
        <w:rPr/>
        <w:t xml:space="preserve">FETÖ iddiaları ve kanıtları
</w:t>
      </w:r>
    </w:p>
    <w:p>
      <w:pPr>
        <w:spacing w:after="0"/>
        <w:numPr>
          <w:ilvl w:val="0"/>
          <w:numId w:val="2"/>
        </w:numPr>
      </w:pPr>
      <w:r>
        <w:rPr/>
        <w:t xml:space="preserve">Muharrem İnce'nin eleştirilere yanıtı
</w:t>
      </w:r>
    </w:p>
    <w:p>
      <w:pPr>
        <w:spacing w:after="0"/>
        <w:numPr>
          <w:ilvl w:val="0"/>
          <w:numId w:val="2"/>
        </w:numPr>
      </w:pPr>
      <w:r>
        <w:rPr/>
        <w:t xml:space="preserve">İhale mafyası yöntemi nedir?
</w:t>
      </w:r>
    </w:p>
    <w:p>
      <w:pPr>
        <w:spacing w:after="0"/>
        <w:numPr>
          <w:ilvl w:val="0"/>
          <w:numId w:val="2"/>
        </w:numPr>
      </w:pPr>
      <w:r>
        <w:rPr/>
        <w:t xml:space="preserve">Demirtaş'ın görüşleri ve yanıtı
</w:t>
      </w:r>
    </w:p>
    <w:p>
      <w:pPr>
        <w:numPr>
          <w:ilvl w:val="0"/>
          <w:numId w:val="2"/>
        </w:numPr>
      </w:pPr>
      <w:r>
        <w:rPr/>
        <w:t xml:space="preserve">Tarafsız bir analiz için farklı kaynaklar</w:t>
      </w:r>
    </w:p>
    <w:p>
      <w:pPr>
        <w:pStyle w:val="Heading1"/>
      </w:pPr>
      <w:bookmarkStart w:id="6" w:name="_Toc6"/>
      <w:r>
        <w:t>Report location:</w:t>
      </w:r>
      <w:bookmarkEnd w:id="6"/>
    </w:p>
    <w:p>
      <w:hyperlink r:id="rId8" w:history="1">
        <w:r>
          <w:rPr>
            <w:color w:val="2980b9"/>
            <w:u w:val="single"/>
          </w:rPr>
          <w:t xml:space="preserve">https://www.fullpicture.app/item/f0b77142a8bd928874459874a3c0447c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2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iyet.com.tr/gundem/muharrem-inceden-selahattin-demirtasa-pusula-yaniti-6934472" TargetMode="External"/><Relationship Id="rId8" Type="http://schemas.openxmlformats.org/officeDocument/2006/relationships/hyperlink" Target="https://www.fullpicture.app/item/f0b77142a8bd928874459874a3c04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2023-12-24T17:27:57+01:00</dcterms:created>
  <dcterms:modified xsi:type="dcterms:W3CDTF">2023-12-24T17:27:57+01:00</dcterms:modified>
</cp:coreProperties>
</file>

<file path=docProps/custom.xml><?xml version="1.0" encoding="utf-8"?>
<Properties xmlns="http://schemas.openxmlformats.org/officeDocument/2006/custom-properties" xmlns:vt="http://schemas.openxmlformats.org/officeDocument/2006/docPropsVTypes"/>
</file>