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Liquid metal-based soft, hermetic, and wireless-communicable seals for stretchable systems | Science</w:t>
      </w:r>
      <w:br/>
      <w:hyperlink r:id="rId7" w:history="1">
        <w:r>
          <w:rPr>
            <w:color w:val="2980b9"/>
            <w:u w:val="single"/>
          </w:rPr>
          <w:t xml:space="preserve">https://www.science.org/doi/10.1126/science.ade7341</w:t>
        </w:r>
      </w:hyperlink>
    </w:p>
    <w:p>
      <w:pPr>
        <w:pStyle w:val="Heading1"/>
      </w:pPr>
      <w:bookmarkStart w:id="2" w:name="_Toc2"/>
      <w:r>
        <w:t>Article summary:</w:t>
      </w:r>
      <w:bookmarkEnd w:id="2"/>
    </w:p>
    <w:p>
      <w:pPr>
        <w:jc w:val="both"/>
      </w:pPr>
      <w:r>
        <w:rPr/>
        <w:t xml:space="preserve">1. Liquid metals (LMs) have both metallic and fluidic properties, making them suitable for applications in stretchable and soft electronics.</w:t>
      </w:r>
    </w:p>
    <w:p>
      <w:pPr>
        <w:jc w:val="both"/>
      </w:pPr>
      <w:r>
        <w:rPr/>
        <w:t xml:space="preserve">2. The authors demonstrate the use of liquid metal hermetic seals based on eutectic gallium indium for stretchable devices, which show both low gas permeability and fluidic properties.</w:t>
      </w:r>
    </w:p>
    <w:p>
      <w:pPr>
        <w:jc w:val="both"/>
      </w:pPr>
      <w:r>
        <w:rPr/>
        <w:t xml:space="preserve">3. The authors demonstrate the protection of a stretchable battery and a heat-transfer device that uses volatile liquids with the incorporation of a signal transmission window to enable wireless communication through such seals.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use of liquid metal hermetic seals based on eutectic gallium indium for stretchable devices. The authors provide evidence for their claims by demonstrating the protection of a stretchable battery and a heat-transfer device that uses volatile liquids with the incorporation of a signal transmission window to enable wireless communication through such seals. Furthermore, they provide data from experiments to support their claims regarding the gas permeability of EGaIn compared to other materials.</w:t>
      </w:r>
    </w:p>
    <w:p>
      <w:pPr>
        <w:jc w:val="both"/>
      </w:pPr>
      <w:r>
        <w:rPr/>
        <w:t xml:space="preserve">However, there are some potential biases in the article that should be noted. For example, while the authors discuss various applications for LM-based seals, they do not explore any potential risks associated with using these materials or any counterarguments against their use. Additionally, while they provide evidence from experiments to support their claims regarding gas permeability, they do not provide any evidence regarding long-term stability or safety when using these materials in real-world applications. Finally, while they discuss various applications for LM-based seals, they do not explore any alternatives or other possible solutions that could be used instead.</w:t>
      </w:r>
    </w:p>
    <w:p>
      <w:pPr>
        <w:pStyle w:val="Heading1"/>
      </w:pPr>
      <w:bookmarkStart w:id="5" w:name="_Toc5"/>
      <w:r>
        <w:t>Topics for further research:</w:t>
      </w:r>
      <w:bookmarkEnd w:id="5"/>
    </w:p>
    <w:p>
      <w:pPr>
        <w:spacing w:after="0"/>
        <w:numPr>
          <w:ilvl w:val="0"/>
          <w:numId w:val="2"/>
        </w:numPr>
      </w:pPr>
      <w:r>
        <w:rPr/>
        <w:t xml:space="preserve">Risks associated with liquid metal hermetic seals</w:t>
      </w:r>
    </w:p>
    <w:p>
      <w:pPr>
        <w:spacing w:after="0"/>
        <w:numPr>
          <w:ilvl w:val="0"/>
          <w:numId w:val="2"/>
        </w:numPr>
      </w:pPr>
      <w:r>
        <w:rPr/>
        <w:t xml:space="preserve">Long-term stability of liquid metal hermetic seals</w:t>
      </w:r>
    </w:p>
    <w:p>
      <w:pPr>
        <w:spacing w:after="0"/>
        <w:numPr>
          <w:ilvl w:val="0"/>
          <w:numId w:val="2"/>
        </w:numPr>
      </w:pPr>
      <w:r>
        <w:rPr/>
        <w:t xml:space="preserve">Safety of liquid metal hermetic seals</w:t>
      </w:r>
    </w:p>
    <w:p>
      <w:pPr>
        <w:spacing w:after="0"/>
        <w:numPr>
          <w:ilvl w:val="0"/>
          <w:numId w:val="2"/>
        </w:numPr>
      </w:pPr>
      <w:r>
        <w:rPr/>
        <w:t xml:space="preserve">Alternatives to liquid metal hermetic seals</w:t>
      </w:r>
    </w:p>
    <w:p>
      <w:pPr>
        <w:spacing w:after="0"/>
        <w:numPr>
          <w:ilvl w:val="0"/>
          <w:numId w:val="2"/>
        </w:numPr>
      </w:pPr>
      <w:r>
        <w:rPr/>
        <w:t xml:space="preserve">Counterarguments against liquid metal hermetic seals</w:t>
      </w:r>
    </w:p>
    <w:p>
      <w:pPr>
        <w:numPr>
          <w:ilvl w:val="0"/>
          <w:numId w:val="2"/>
        </w:numPr>
      </w:pPr>
      <w:r>
        <w:rPr/>
        <w:t xml:space="preserve">Real-world applications of liquid metal hermetic seals</w:t>
      </w:r>
    </w:p>
    <w:p>
      <w:pPr>
        <w:pStyle w:val="Heading1"/>
      </w:pPr>
      <w:bookmarkStart w:id="6" w:name="_Toc6"/>
      <w:r>
        <w:t>Report location:</w:t>
      </w:r>
      <w:bookmarkEnd w:id="6"/>
    </w:p>
    <w:p>
      <w:hyperlink r:id="rId8" w:history="1">
        <w:r>
          <w:rPr>
            <w:color w:val="2980b9"/>
            <w:u w:val="single"/>
          </w:rPr>
          <w:t xml:space="preserve">https://www.fullpicture.app/item/f2bffa4ce57b715ae51eebac416eccbf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4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e7341" TargetMode="External"/><Relationship Id="rId8" Type="http://schemas.openxmlformats.org/officeDocument/2006/relationships/hyperlink" Target="https://www.fullpicture.app/item/f2bffa4ce57b715ae51eebac416ecc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2023-03-05T17:03:22+01:00</dcterms:created>
  <dcterms:modified xsi:type="dcterms:W3CDTF">2023-03-05T17:03:22+01:00</dcterms:modified>
</cp:coreProperties>
</file>

<file path=docProps/custom.xml><?xml version="1.0" encoding="utf-8"?>
<Properties xmlns="http://schemas.openxmlformats.org/officeDocument/2006/custom-properties" xmlns:vt="http://schemas.openxmlformats.org/officeDocument/2006/docPropsVTypes"/>
</file>