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Mimetic - Brian Timar</w:t>
      </w:r>
      <w:br/>
      <w:hyperlink r:id="rId7" w:history="1">
        <w:r>
          <w:rPr>
            <w:color w:val="2980b9"/>
            <w:u w:val="single"/>
          </w:rPr>
          <w:t xml:space="preserve">https://www.briantimar.com/notes/mimetic/mimetic/?utm_source=pocket_saves</w:t>
        </w:r>
      </w:hyperlink>
    </w:p>
    <w:p>
      <w:pPr>
        <w:pStyle w:val="Heading1"/>
      </w:pPr>
      <w:bookmarkStart w:id="2" w:name="_Toc2"/>
      <w:r>
        <w:t>Article summary:</w:t>
      </w:r>
      <w:bookmarkEnd w:id="2"/>
    </w:p>
    <w:p>
      <w:pPr>
        <w:jc w:val="both"/>
      </w:pPr>
      <w:r>
        <w:rPr/>
        <w:t xml:space="preserve">1. The author realized that he had been wrong in thinking that his work mattered to him, and was instead driven by an excessive sensitivity to the desires of others and a competitive environment.</w:t>
      </w:r>
    </w:p>
    <w:p>
      <w:pPr>
        <w:jc w:val="both"/>
      </w:pPr>
      <w:r>
        <w:rPr/>
        <w:t xml:space="preserve">2. The author argues that humans often rank themselves by progress within their peer group, leading to a mimetic trap where it is difficult to leave without feeling like something has been lost.</w:t>
      </w:r>
    </w:p>
    <w:p>
      <w:pPr>
        <w:jc w:val="both"/>
      </w:pPr>
      <w:r>
        <w:rPr/>
        <w:t xml:space="preserve">3. The author suggests that this mimetic trap is not unique to physics, but can be found in other areas of academia as well.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“Mimetic - Brian Timar” provides an interesting perspective on the phenomenon of mimetic traps in academia, particularly in the field of physics. The article is written from a personal point of view, which gives it an engaging and relatable quality. However, there are some potential issues with the trustworthiness and reliability of the article. </w:t>
      </w:r>
    </w:p>
    <w:p>
      <w:pPr>
        <w:jc w:val="both"/>
      </w:pPr>
      <w:r>
        <w:rPr/>
        <w:t xml:space="preserve">First, the article does not provide any evidence for its claims about mimetic traps being common in other areas of academia besides physics. While this may be true, it would be helpful if the author provided some examples or research to back up this assertion. Additionally, while the author does mention possible risks associated with getting caught in a mimetic trap (such as wasting time on purposeless hard work), they do not explore these risks in depth or provide any concrete advice on how to avoid them. </w:t>
      </w:r>
    </w:p>
    <w:p>
      <w:pPr>
        <w:jc w:val="both"/>
      </w:pPr>
      <w:r>
        <w:rPr/>
        <w:t xml:space="preserve">Furthermore, while the article does present both sides of the issue (the positive aspects of competition and striving for excellence versus the potential pitfalls), it does so from a biased perspective – namely, that competition can lead to negative outcomes such as wasted time and unhappiness if taken too far. This could lead readers to form one-sided opinions about competition without considering all perspectives equally. </w:t>
      </w:r>
    </w:p>
    <w:p>
      <w:pPr>
        <w:jc w:val="both"/>
      </w:pPr>
      <w:r>
        <w:rPr/>
        <w:t xml:space="preserve">In conclusion, while “Mimetic - Brian Timar” provides an interesting perspective on mimetic traps in academia, there are some potential issues with its trustworthiness and reliability due to lack of evidence for certain claims made by the author and bias towards one side of the issue presented in the article.</w:t>
      </w:r>
    </w:p>
    <w:p>
      <w:pPr>
        <w:pStyle w:val="Heading1"/>
      </w:pPr>
      <w:bookmarkStart w:id="5" w:name="_Toc5"/>
      <w:r>
        <w:t>Topics for further research:</w:t>
      </w:r>
      <w:bookmarkEnd w:id="5"/>
    </w:p>
    <w:p>
      <w:pPr>
        <w:spacing w:after="0"/>
        <w:numPr>
          <w:ilvl w:val="0"/>
          <w:numId w:val="2"/>
        </w:numPr>
      </w:pPr>
      <w:r>
        <w:rPr/>
        <w:t xml:space="preserve">“Competition in academia”</w:t>
      </w:r>
    </w:p>
    <w:p>
      <w:pPr>
        <w:spacing w:after="0"/>
        <w:numPr>
          <w:ilvl w:val="0"/>
          <w:numId w:val="2"/>
        </w:numPr>
      </w:pPr>
      <w:r>
        <w:rPr/>
        <w:t xml:space="preserve">“Mimetic traps in academia”</w:t>
      </w:r>
    </w:p>
    <w:p>
      <w:pPr>
        <w:spacing w:after="0"/>
        <w:numPr>
          <w:ilvl w:val="0"/>
          <w:numId w:val="2"/>
        </w:numPr>
      </w:pPr>
      <w:r>
        <w:rPr/>
        <w:t xml:space="preserve">“Risks of mimetic traps”</w:t>
      </w:r>
    </w:p>
    <w:p>
      <w:pPr>
        <w:spacing w:after="0"/>
        <w:numPr>
          <w:ilvl w:val="0"/>
          <w:numId w:val="2"/>
        </w:numPr>
      </w:pPr>
      <w:r>
        <w:rPr/>
        <w:t xml:space="preserve">“Avoiding mimetic traps”</w:t>
      </w:r>
    </w:p>
    <w:p>
      <w:pPr>
        <w:spacing w:after="0"/>
        <w:numPr>
          <w:ilvl w:val="0"/>
          <w:numId w:val="2"/>
        </w:numPr>
      </w:pPr>
      <w:r>
        <w:rPr/>
        <w:t xml:space="preserve">“Positive aspects of competition”</w:t>
      </w:r>
    </w:p>
    <w:p>
      <w:pPr>
        <w:numPr>
          <w:ilvl w:val="0"/>
          <w:numId w:val="2"/>
        </w:numPr>
      </w:pPr>
      <w:r>
        <w:rPr/>
        <w:t xml:space="preserve">“Balancing competition and collaboration”</w:t>
      </w:r>
    </w:p>
    <w:p>
      <w:pPr>
        <w:pStyle w:val="Heading1"/>
      </w:pPr>
      <w:bookmarkStart w:id="6" w:name="_Toc6"/>
      <w:r>
        <w:t>Report location:</w:t>
      </w:r>
      <w:bookmarkEnd w:id="6"/>
    </w:p>
    <w:p>
      <w:hyperlink r:id="rId8" w:history="1">
        <w:r>
          <w:rPr>
            <w:color w:val="2980b9"/>
            <w:u w:val="single"/>
          </w:rPr>
          <w:t xml:space="preserve">https://www.fullpicture.app/item/f2cac072a74871bad2766f0442df010a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82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antimar.com/notes/mimetic/mimetic/?utm_source=pocket_saves" TargetMode="External"/><Relationship Id="rId8" Type="http://schemas.openxmlformats.org/officeDocument/2006/relationships/hyperlink" Target="https://www.fullpicture.app/item/f2cac072a74871bad2766f0442df0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2023-02-27T23:10:01+01:00</dcterms:created>
  <dcterms:modified xsi:type="dcterms:W3CDTF">2023-02-27T23:10:01+01:00</dcterms:modified>
</cp:coreProperties>
</file>

<file path=docProps/custom.xml><?xml version="1.0" encoding="utf-8"?>
<Properties xmlns="http://schemas.openxmlformats.org/officeDocument/2006/custom-properties" xmlns:vt="http://schemas.openxmlformats.org/officeDocument/2006/docPropsVTypes"/>
</file>