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"Architects may become a thing of the past" says ChatGPT</w:t>
      </w:r>
      <w:br/>
      <w:hyperlink r:id="rId7" w:history="1">
        <w:r>
          <w:rPr>
            <w:color w:val="2980b9"/>
            <w:u w:val="single"/>
          </w:rPr>
          <w:t xml:space="preserve">https://www.dezeen.com/2023/02/13/chat-gpt-ai-architecture/</w:t>
        </w:r>
      </w:hyperlink>
    </w:p>
    <w:p>
      <w:pPr>
        <w:pStyle w:val="Heading1"/>
      </w:pPr>
      <w:bookmarkStart w:id="2" w:name="_Toc2"/>
      <w:r>
        <w:t>Article summary:</w:t>
      </w:r>
      <w:bookmarkEnd w:id="2"/>
    </w:p>
    <w:p>
      <w:pPr>
        <w:jc w:val="both"/>
      </w:pPr>
      <w:r>
        <w:rPr/>
        <w:t xml:space="preserve">1. ChatGPT, a powerful new chatbot, has warned architects of the potential threat posed by AI to their profession.</w:t>
      </w:r>
    </w:p>
    <w:p>
      <w:pPr>
        <w:jc w:val="both"/>
      </w:pPr>
      <w:r>
        <w:rPr/>
        <w:t xml:space="preserve">2. ChatGPT suggested that AI could soon be able to generate building designs autonomously, potentially leading to the end of the profession as it is known today.</w:t>
      </w:r>
    </w:p>
    <w:p>
      <w:pPr>
        <w:jc w:val="both"/>
      </w:pPr>
      <w:r>
        <w:rPr/>
        <w:t xml:space="preserve">3. AI has become a major talking point among architects and designers in recent years, with text-to-image generation software like OpenAI's Dall-E 2 and Midjourney being used to create images of imaginary buildings.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potential threat posed by AI to the architecture profession. The article provides evidence for its claims in the form of quotes from ChatGPT and an opinion piece written by Neil Leach, an AI architecture expert. It also mentions other sources such as reports about ChatGPT’s capabilities and investments made by tech companies into AI chatbots projects. </w:t>
      </w:r>
    </w:p>
    <w:p>
      <w:pPr>
        <w:jc w:val="both"/>
      </w:pPr>
      <w:r>
        <w:rPr/>
        <w:t xml:space="preserve">The article does not appear to be biased or one-sided in its reporting, as it presents both sides of the argument – that AI could revolutionize architecture but also put traditional architects out of work – fairly equally. It also acknowledges possible risks associated with using AI in architecture, such as leaving traditional architects behind if they do not pay attention to its potential applications. </w:t>
      </w:r>
    </w:p>
    <w:p>
      <w:pPr>
        <w:jc w:val="both"/>
      </w:pPr>
      <w:r>
        <w:rPr/>
        <w:t xml:space="preserve">The only potential issue with the article is that it does not explore any counterarguments or provide any evidence for some of its claims, such as ChatGPT’s suggestion that “architects may become a thing of the past” due to AI’s ability to generate building designs autonomously. However, this does not detract from the overall reliability and trustworthiness of the article.</w:t>
      </w:r>
    </w:p>
    <w:p>
      <w:pPr>
        <w:pStyle w:val="Heading1"/>
      </w:pPr>
      <w:bookmarkStart w:id="5" w:name="_Toc5"/>
      <w:r>
        <w:t>Topics for further research:</w:t>
      </w:r>
      <w:bookmarkEnd w:id="5"/>
    </w:p>
    <w:p>
      <w:pPr>
        <w:spacing w:after="0"/>
        <w:numPr>
          <w:ilvl w:val="0"/>
          <w:numId w:val="2"/>
        </w:numPr>
      </w:pPr>
      <w:r>
        <w:rPr/>
        <w:t xml:space="preserve">AI architecture applications</w:t>
      </w:r>
    </w:p>
    <w:p>
      <w:pPr>
        <w:spacing w:after="0"/>
        <w:numPr>
          <w:ilvl w:val="0"/>
          <w:numId w:val="2"/>
        </w:numPr>
      </w:pPr>
      <w:r>
        <w:rPr/>
        <w:t xml:space="preserve">Impact of AI on architecture profession</w:t>
      </w:r>
    </w:p>
    <w:p>
      <w:pPr>
        <w:spacing w:after="0"/>
        <w:numPr>
          <w:ilvl w:val="0"/>
          <w:numId w:val="2"/>
        </w:numPr>
      </w:pPr>
      <w:r>
        <w:rPr/>
        <w:t xml:space="preserve">AI-generated building designs</w:t>
      </w:r>
    </w:p>
    <w:p>
      <w:pPr>
        <w:spacing w:after="0"/>
        <w:numPr>
          <w:ilvl w:val="0"/>
          <w:numId w:val="2"/>
        </w:numPr>
      </w:pPr>
      <w:r>
        <w:rPr/>
        <w:t xml:space="preserve">AI chatbot projects</w:t>
      </w:r>
    </w:p>
    <w:p>
      <w:pPr>
        <w:spacing w:after="0"/>
        <w:numPr>
          <w:ilvl w:val="0"/>
          <w:numId w:val="2"/>
        </w:numPr>
      </w:pPr>
      <w:r>
        <w:rPr/>
        <w:t xml:space="preserve">AI architecture experts</w:t>
      </w:r>
    </w:p>
    <w:p>
      <w:pPr>
        <w:numPr>
          <w:ilvl w:val="0"/>
          <w:numId w:val="2"/>
        </w:numPr>
      </w:pPr>
      <w:r>
        <w:rPr/>
        <w:t xml:space="preserve">Potential risks of AI in architecture</w:t>
      </w:r>
    </w:p>
    <w:p>
      <w:pPr>
        <w:pStyle w:val="Heading1"/>
      </w:pPr>
      <w:bookmarkStart w:id="6" w:name="_Toc6"/>
      <w:r>
        <w:t>Report location:</w:t>
      </w:r>
      <w:bookmarkEnd w:id="6"/>
    </w:p>
    <w:p>
      <w:hyperlink r:id="rId8" w:history="1">
        <w:r>
          <w:rPr>
            <w:color w:val="2980b9"/>
            <w:u w:val="single"/>
          </w:rPr>
          <w:t xml:space="preserve">https://www.fullpicture.app/item/f2ee39493cb308834b47571ca887586e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866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zeen.com/2023/02/13/chat-gpt-ai-architecture/" TargetMode="External"/><Relationship Id="rId8" Type="http://schemas.openxmlformats.org/officeDocument/2006/relationships/hyperlink" Target="https://www.fullpicture.app/item/f2ee39493cb308834b47571ca88758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2023-02-23T22:57:15+01:00</dcterms:created>
  <dcterms:modified xsi:type="dcterms:W3CDTF">2023-02-23T22:57:15+01:00</dcterms:modified>
</cp:coreProperties>
</file>

<file path=docProps/custom.xml><?xml version="1.0" encoding="utf-8"?>
<Properties xmlns="http://schemas.openxmlformats.org/officeDocument/2006/custom-properties" xmlns:vt="http://schemas.openxmlformats.org/officeDocument/2006/docPropsVTypes"/>
</file>