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Minerals | Free Full-Text | The Earliest Clastic Sediments of the Xiong&amp;rsquo;er Group: Implications for the Early Mesoproterozoic Sediment Source System of the Southern North China Craton</w:t>
      </w:r>
      <w:br/>
      <w:hyperlink r:id="rId7" w:history="1">
        <w:r>
          <w:rPr>
            <w:color w:val="2980b9"/>
            <w:u w:val="single"/>
          </w:rPr>
          <w:t xml:space="preserve">https://www.mdpi.com/2075-163X/13/7/971</w:t>
        </w:r>
      </w:hyperlink>
    </w:p>
    <w:p>
      <w:pPr>
        <w:pStyle w:val="Heading1"/>
      </w:pPr>
      <w:bookmarkStart w:id="2" w:name="_Toc2"/>
      <w:r>
        <w:t>Article summary:</w:t>
      </w:r>
      <w:bookmarkEnd w:id="2"/>
    </w:p>
    <w:p>
      <w:pPr>
        <w:jc w:val="both"/>
      </w:pPr>
      <w:r>
        <w:rPr/>
        <w:t xml:space="preserve">1. The Dagushi Formation in the Xiong'er Group is the earliest clastic strata and provides information on the tectonic evolution before the volcanic activity in the southern North China Craton.</w:t>
      </w:r>
    </w:p>
    <w:p>
      <w:pPr>
        <w:jc w:val="both"/>
      </w:pPr>
      <w:r>
        <w:rPr/>
        <w:t xml:space="preserve">2. The sedimentary facies of the Dagushi Formation indicate braided river delta lake facies, and the detrital zircons suggest a provenance from the North China Craton basement.</w:t>
      </w:r>
    </w:p>
    <w:p>
      <w:pPr>
        <w:jc w:val="both"/>
      </w:pPr>
      <w:r>
        <w:rPr/>
        <w:t xml:space="preserve">3. The geochemical characteristics of the Dagushi Formation suggest rapid sediment accumulation near the source, with felsic sediments supplemented by recycled materials. The source rocks experienced slight to moderate chemical weathering, and there are indications of cyclic sediments in the 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没有明确表达作者的偏见或立场。然而，由于文章的主题是关于南华北克拉通早中元古代沉积物源系统的研究，可能存在一些地域性或学科性的偏见。例如，作者可能更关注南华北克拉通的地质历史和构造演化，而忽视了其他地区或因素对该地区沉积物源系统的影响。</w:t>
      </w:r>
    </w:p>
    <w:p>
      <w:pPr>
        <w:jc w:val="both"/>
      </w:pPr>
      <w:r>
        <w:rPr/>
        <w:t xml:space="preserve"/>
      </w:r>
    </w:p>
    <w:p>
      <w:pPr>
        <w:jc w:val="both"/>
      </w:pPr>
      <w:r>
        <w:rPr/>
        <w:t xml:space="preserve">2. 片面报道：文章提到了Xiong'er Group在南华北克拉通南缘广泛发育，并进行了岩石学、地球化学和年代学等方面的研究。然而，文章没有提及其他可能与该地区沉积物源系统相关的因素，如构造活动、气候变化等。这种片面报道可能导致读者对该地区沉积物源系统形成和演化过程的不完整理解。</w:t>
      </w:r>
    </w:p>
    <w:p>
      <w:pPr>
        <w:jc w:val="both"/>
      </w:pPr>
      <w:r>
        <w:rPr/>
        <w:t xml:space="preserve"/>
      </w:r>
    </w:p>
    <w:p>
      <w:pPr>
        <w:jc w:val="both"/>
      </w:pPr>
      <w:r>
        <w:rPr/>
        <w:t xml:space="preserve">3. 无根据的主张：文章提到Dagushi Formation是Xiong'er Group中最早的碎屑岩层，并指出它是覆盖太古宙结晶基底的第一个稳定沉积盖层。然而，文章没有提供足够的证据来支持这一主张。缺乏详细的地质调查和岩相分析，使得读者难以理解Dagushi Formation与太古宙结晶基底之间的关系。</w:t>
      </w:r>
    </w:p>
    <w:p>
      <w:pPr>
        <w:jc w:val="both"/>
      </w:pPr>
      <w:r>
        <w:rPr/>
        <w:t xml:space="preserve"/>
      </w:r>
    </w:p>
    <w:p>
      <w:pPr>
        <w:jc w:val="both"/>
      </w:pPr>
      <w:r>
        <w:rPr/>
        <w:t xml:space="preserve">4. 缺失的考虑点：文章没有提及可能影响沉积物源系统形成和演化的其他因素，如构造活动、气候变化、海平面变化等。这些因素对沉积物源区的侵蚀和沉积过程有重要影响，但在文章中未被充分讨论。</w:t>
      </w:r>
    </w:p>
    <w:p>
      <w:pPr>
        <w:jc w:val="both"/>
      </w:pPr>
      <w:r>
        <w:rPr/>
        <w:t xml:space="preserve"/>
      </w:r>
    </w:p>
    <w:p>
      <w:pPr>
        <w:jc w:val="both"/>
      </w:pPr>
      <w:r>
        <w:rPr/>
        <w:t xml:space="preserve">5. 所提出主张的缺失证据：文章提到Dagushi Formation的沉积物主要来自于南华北克拉通基底，并通过锆石U-Pb年龄分析进行了支持。然而，文章没有提供足够的数据和证据来支持这一主张。需要更多的地质样本和年代学数据来验证作者所提出的观点。</w:t>
      </w:r>
    </w:p>
    <w:p>
      <w:pPr>
        <w:jc w:val="both"/>
      </w:pPr>
      <w:r>
        <w:rPr/>
        <w:t xml:space="preserve"/>
      </w:r>
    </w:p>
    <w:p>
      <w:pPr>
        <w:jc w:val="both"/>
      </w:pPr>
      <w:r>
        <w:rPr/>
        <w:t xml:space="preserve">6. 未探索的反驳：文章没有探讨可能与作者观点相悖或有争议的观点。例如，是否存在其他可能性解释Dagushi Formation来源于南华北克拉通基底以外地区的证据？是否存在其他可能解释Dagushi Formation形成时期和环境的观点？</w:t>
      </w:r>
    </w:p>
    <w:p>
      <w:pPr>
        <w:jc w:val="both"/>
      </w:pPr>
      <w:r>
        <w:rPr/>
        <w:t xml:space="preserve"/>
      </w:r>
    </w:p>
    <w:p>
      <w:pPr>
        <w:jc w:val="both"/>
      </w:pPr>
      <w:r>
        <w:rPr/>
        <w:t xml:space="preserve">7. 宣传内容：文章中存在一些宣传性的语言和表述，如“提供了关于早中元古代沉积物源系统的构造演化信息”等。这种宣传性的语言可能会使读者对文章的科学性产生怀疑，并降低其可信度。</w:t>
      </w:r>
    </w:p>
    <w:p>
      <w:pPr>
        <w:jc w:val="both"/>
      </w:pPr>
      <w:r>
        <w:rPr/>
        <w:t xml:space="preserve"/>
      </w:r>
    </w:p>
    <w:p>
      <w:pPr>
        <w:jc w:val="both"/>
      </w:pPr>
      <w:r>
        <w:rPr/>
        <w:t xml:space="preserve">总体而言，上述文章在描述南华北克拉通早中元古代沉积物源系统方面提供了一些有价值的信息。然而，文章存在一些潜在的偏见、片面报道、无根据的主张、缺失的考虑点、所提出主张的缺失证据、未探索的反驳和宣传内容。为了提高文章的科学性和可信度，需要更多地考虑其他因素，并提供更多数据和证据来支持作者所提出的观点。</w:t>
      </w:r>
    </w:p>
    <w:p>
      <w:pPr>
        <w:pStyle w:val="Heading1"/>
      </w:pPr>
      <w:bookmarkStart w:id="5" w:name="_Toc5"/>
      <w:r>
        <w:t>Topics for further research:</w:t>
      </w:r>
      <w:bookmarkEnd w:id="5"/>
    </w:p>
    <w:p>
      <w:pPr>
        <w:spacing w:after="0"/>
        <w:numPr>
          <w:ilvl w:val="0"/>
          <w:numId w:val="2"/>
        </w:numPr>
      </w:pPr>
      <w:r>
        <w:rPr/>
        <w:t xml:space="preserve">南华北克拉通早中元古代沉积物源系统的地质历史和构造演化
</w:t>
      </w:r>
    </w:p>
    <w:p>
      <w:pPr>
        <w:spacing w:after="0"/>
        <w:numPr>
          <w:ilvl w:val="0"/>
          <w:numId w:val="2"/>
        </w:numPr>
      </w:pPr>
      <w:r>
        <w:rPr/>
        <w:t xml:space="preserve">其他可能与该地区沉积物源系统相关的因素，如构造活动、气候变化等
</w:t>
      </w:r>
    </w:p>
    <w:p>
      <w:pPr>
        <w:spacing w:after="0"/>
        <w:numPr>
          <w:ilvl w:val="0"/>
          <w:numId w:val="2"/>
        </w:numPr>
      </w:pPr>
      <w:r>
        <w:rPr/>
        <w:t xml:space="preserve">Dagushi Formation与太古宙结晶基底之间的关系
</w:t>
      </w:r>
    </w:p>
    <w:p>
      <w:pPr>
        <w:spacing w:after="0"/>
        <w:numPr>
          <w:ilvl w:val="0"/>
          <w:numId w:val="2"/>
        </w:numPr>
      </w:pPr>
      <w:r>
        <w:rPr/>
        <w:t xml:space="preserve">其他可能影响沉积物源系统形成和演化的因素，如构造活动、气候变化、海平面变化等
</w:t>
      </w:r>
    </w:p>
    <w:p>
      <w:pPr>
        <w:spacing w:after="0"/>
        <w:numPr>
          <w:ilvl w:val="0"/>
          <w:numId w:val="2"/>
        </w:numPr>
      </w:pPr>
      <w:r>
        <w:rPr/>
        <w:t xml:space="preserve">Dagushi Formation的沉积物主要来自于南华北克拉通基底的证据
</w:t>
      </w:r>
    </w:p>
    <w:p>
      <w:pPr>
        <w:numPr>
          <w:ilvl w:val="0"/>
          <w:numId w:val="2"/>
        </w:numPr>
      </w:pPr>
      <w:r>
        <w:rPr/>
        <w:t xml:space="preserve">其他可能解释Dagushi Formation来源和形成时期的观点</w:t>
      </w:r>
    </w:p>
    <w:p>
      <w:pPr>
        <w:pStyle w:val="Heading1"/>
      </w:pPr>
      <w:bookmarkStart w:id="6" w:name="_Toc6"/>
      <w:r>
        <w:t>Report location:</w:t>
      </w:r>
      <w:bookmarkEnd w:id="6"/>
    </w:p>
    <w:p>
      <w:hyperlink r:id="rId8" w:history="1">
        <w:r>
          <w:rPr>
            <w:color w:val="2980b9"/>
            <w:u w:val="single"/>
          </w:rPr>
          <w:t xml:space="preserve">https://www.fullpicture.app/item/f313346fed292cda3daa3bc9215db07e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F3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63X/13/7/971" TargetMode="External"/><Relationship Id="rId8" Type="http://schemas.openxmlformats.org/officeDocument/2006/relationships/hyperlink" Target="https://www.fullpicture.app/item/f313346fed292cda3daa3bc9215db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2023-08-31T18:05:43+02:00</dcterms:created>
  <dcterms:modified xsi:type="dcterms:W3CDTF">2023-08-31T18:05:43+02:00</dcterms:modified>
</cp:coreProperties>
</file>

<file path=docProps/custom.xml><?xml version="1.0" encoding="utf-8"?>
<Properties xmlns="http://schemas.openxmlformats.org/officeDocument/2006/custom-properties" xmlns:vt="http://schemas.openxmlformats.org/officeDocument/2006/docPropsVTypes"/>
</file>