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CBS News - Breaking news, 24/7 live streaming news &amp; top stories</w:t>
      </w:r>
      <w:br/>
      <w:hyperlink r:id="rId7" w:history="1">
        <w:r>
          <w:rPr>
            <w:color w:val="2980b9"/>
            <w:u w:val="single"/>
          </w:rPr>
          <w:t xml:space="preserve">https://www.cbsnews.com/</w:t>
        </w:r>
      </w:hyperlink>
    </w:p>
    <w:p>
      <w:pPr>
        <w:pStyle w:val="Heading1"/>
      </w:pPr>
      <w:bookmarkStart w:id="2" w:name="_Toc2"/>
      <w:r>
        <w:t>Article summary:</w:t>
      </w:r>
      <w:bookmarkEnd w:id="2"/>
    </w:p>
    <w:p>
      <w:pPr>
        <w:jc w:val="both"/>
      </w:pPr>
      <w:r>
        <w:rPr/>
        <w:t xml:space="preserve">1. Norah O'Donnell interviews various notable figures in her show "Person to Person," including Boston Marathon bombing survivor Adrianne Haslet, sports broadcasting legend Jim Nantz, the four highest ranking women in the U.S. military, Serena Williams, and Dan Buettner.</w:t>
      </w:r>
    </w:p>
    <w:p>
      <w:pPr>
        <w:jc w:val="both"/>
      </w:pPr>
      <w:r>
        <w:rPr/>
        <w:t xml:space="preserve">2. Tina Turner, the "Queen of Rock 'n' Roll," has passed away at the age of 83.</w:t>
      </w:r>
    </w:p>
    <w:p>
      <w:pPr>
        <w:jc w:val="both"/>
      </w:pPr>
      <w:r>
        <w:rPr/>
        <w:t xml:space="preserve">3. CBS News highlights extraordinary women making a difference in their "Changing the Game" series, featuring first-generation Vietnamese American sisters Vanessa and Kim Pham, co-founders of Asian food brand Omsom, and speaking with the cast and creators of Tony-nominated musical Kimberly Akimbo.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collection of news stories and interviews from CBS News. The content appears to be well-researched and informative, providing insights into various topics such as sports broadcasting, military leadership, and living longer. However, there are some potential biases in the reporting.</w:t>
      </w:r>
    </w:p>
    <w:p>
      <w:pPr>
        <w:jc w:val="both"/>
      </w:pPr>
      <w:r>
        <w:rPr/>
        <w:t xml:space="preserve"/>
      </w:r>
    </w:p>
    <w:p>
      <w:pPr>
        <w:jc w:val="both"/>
      </w:pPr>
      <w:r>
        <w:rPr/>
        <w:t xml:space="preserve">One example is the interview with Boston Marathon bombing survivor Adrianne Haslet. While the interview highlights her resilience and determination to finish the marathon twice after losing her leg, it does not delve into any potential controversies surrounding the event or its aftermath. This could be seen as one-sided reporting that only presents a positive narrative without exploring other perspectives.</w:t>
      </w:r>
    </w:p>
    <w:p>
      <w:pPr>
        <w:jc w:val="both"/>
      </w:pPr>
      <w:r>
        <w:rPr/>
        <w:t xml:space="preserve"/>
      </w:r>
    </w:p>
    <w:p>
      <w:pPr>
        <w:jc w:val="both"/>
      </w:pPr>
      <w:r>
        <w:rPr/>
        <w:t xml:space="preserve">Similarly, the interview with Serena Williams focuses on her personal struggles with migraines and stepping back from tennis, but does not address any criticisms or controversies surrounding her career or public persona. This could be seen as promotional content that only presents one side of the story.</w:t>
      </w:r>
    </w:p>
    <w:p>
      <w:pPr>
        <w:jc w:val="both"/>
      </w:pPr>
      <w:r>
        <w:rPr/>
        <w:t xml:space="preserve"/>
      </w:r>
    </w:p>
    <w:p>
      <w:pPr>
        <w:jc w:val="both"/>
      </w:pPr>
      <w:r>
        <w:rPr/>
        <w:t xml:space="preserve">There are also some missing points of consideration in the reporting. For example, the article about Tina Turner's death does not mention any potential risks or causes of her passing, which could leave readers wondering about the circumstances surrounding her death.</w:t>
      </w:r>
    </w:p>
    <w:p>
      <w:pPr>
        <w:jc w:val="both"/>
      </w:pPr>
      <w:r>
        <w:rPr/>
        <w:t xml:space="preserve"/>
      </w:r>
    </w:p>
    <w:p>
      <w:pPr>
        <w:jc w:val="both"/>
      </w:pPr>
      <w:r>
        <w:rPr/>
        <w:t xml:space="preserve">Overall, while the content in this article appears to be well-researched and informative, there are some potential biases and missing points of consideration that readers should be aware of when consuming this news.</w:t>
      </w:r>
    </w:p>
    <w:p>
      <w:pPr>
        <w:pStyle w:val="Heading1"/>
      </w:pPr>
      <w:bookmarkStart w:id="5" w:name="_Toc5"/>
      <w:r>
        <w:t>Topics for further research:</w:t>
      </w:r>
      <w:bookmarkEnd w:id="5"/>
    </w:p>
    <w:p>
      <w:pPr>
        <w:spacing w:after="0"/>
        <w:numPr>
          <w:ilvl w:val="0"/>
          <w:numId w:val="2"/>
        </w:numPr>
      </w:pPr>
      <w:r>
        <w:rPr/>
        <w:t xml:space="preserve">Tina Turner cause of death
</w:t>
      </w:r>
    </w:p>
    <w:p>
      <w:pPr>
        <w:spacing w:after="0"/>
        <w:numPr>
          <w:ilvl w:val="0"/>
          <w:numId w:val="2"/>
        </w:numPr>
      </w:pPr>
      <w:r>
        <w:rPr/>
        <w:t xml:space="preserve">Boston Marathon bombing controversy
</w:t>
      </w:r>
    </w:p>
    <w:p>
      <w:pPr>
        <w:spacing w:after="0"/>
        <w:numPr>
          <w:ilvl w:val="0"/>
          <w:numId w:val="2"/>
        </w:numPr>
      </w:pPr>
      <w:r>
        <w:rPr/>
        <w:t xml:space="preserve">Serena Williams criticism
</w:t>
      </w:r>
    </w:p>
    <w:p>
      <w:pPr>
        <w:spacing w:after="0"/>
        <w:numPr>
          <w:ilvl w:val="0"/>
          <w:numId w:val="2"/>
        </w:numPr>
      </w:pPr>
      <w:r>
        <w:rPr/>
        <w:t xml:space="preserve">Military leadership challenges
</w:t>
      </w:r>
    </w:p>
    <w:p>
      <w:pPr>
        <w:spacing w:after="0"/>
        <w:numPr>
          <w:ilvl w:val="0"/>
          <w:numId w:val="2"/>
        </w:numPr>
      </w:pPr>
      <w:r>
        <w:rPr/>
        <w:t xml:space="preserve">Sports broadcasting ethics
</w:t>
      </w:r>
    </w:p>
    <w:p>
      <w:pPr>
        <w:numPr>
          <w:ilvl w:val="0"/>
          <w:numId w:val="2"/>
        </w:numPr>
      </w:pPr>
      <w:r>
        <w:rPr/>
        <w:t xml:space="preserve">Longevity research and findings</w:t>
      </w:r>
    </w:p>
    <w:p>
      <w:pPr>
        <w:pStyle w:val="Heading1"/>
      </w:pPr>
      <w:bookmarkStart w:id="6" w:name="_Toc6"/>
      <w:r>
        <w:t>Report location:</w:t>
      </w:r>
      <w:bookmarkEnd w:id="6"/>
    </w:p>
    <w:p>
      <w:hyperlink r:id="rId8" w:history="1">
        <w:r>
          <w:rPr>
            <w:color w:val="2980b9"/>
            <w:u w:val="single"/>
          </w:rPr>
          <w:t xml:space="preserve">https://www.fullpicture.app/item/f32aad3d753e7bd6d0fc7785e52d2faf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ED6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snews.com/" TargetMode="External"/><Relationship Id="rId8" Type="http://schemas.openxmlformats.org/officeDocument/2006/relationships/hyperlink" Target="https://www.fullpicture.app/item/f32aad3d753e7bd6d0fc7785e52d2f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2024-01-05T23:38:59+01:00</dcterms:created>
  <dcterms:modified xsi:type="dcterms:W3CDTF">2024-01-05T23:38:59+01:00</dcterms:modified>
</cp:coreProperties>
</file>

<file path=docProps/custom.xml><?xml version="1.0" encoding="utf-8"?>
<Properties xmlns="http://schemas.openxmlformats.org/officeDocument/2006/custom-properties" xmlns:vt="http://schemas.openxmlformats.org/officeDocument/2006/docPropsVTypes"/>
</file>