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Présentation et installation de Bootstrap 5 - BOOGLIT</w:t>
      </w:r>
      <w:br/>
      <w:hyperlink r:id="rId7" w:history="1">
        <w:r>
          <w:rPr>
            <w:color w:val="2980b9"/>
            <w:u w:val="single"/>
          </w:rPr>
          <w:t xml:space="preserve">https://www.booglit.com/presentation-et-installation-de-bootstrap-5/</w:t>
        </w:r>
      </w:hyperlink>
    </w:p>
    <w:p>
      <w:pPr>
        <w:pStyle w:val="Heading1"/>
      </w:pPr>
      <w:bookmarkStart w:id="2" w:name="_Toc2"/>
      <w:r>
        <w:t>Article summary:</w:t>
      </w:r>
      <w:bookmarkEnd w:id="2"/>
    </w:p>
    <w:p>
      <w:pPr>
        <w:jc w:val="both"/>
      </w:pPr>
      <w:r>
        <w:rPr/>
        <w:t xml:space="preserve">1. Bootstrap 5 est un Framework Html / CSS / JavaScript qui permet de créer des sites internet professionnels et responsives rapidement.</w:t>
      </w:r>
    </w:p>
    <w:p>
      <w:pPr>
        <w:jc w:val="both"/>
      </w:pPr>
      <w:r>
        <w:rPr/>
        <w:t xml:space="preserve">2. Il y a des différences entre Bootstrap 4 et 5, notamment l'utilisation du JavaScript original au lieu de JQuery.</w:t>
      </w:r>
    </w:p>
    <w:p>
      <w:pPr>
        <w:jc w:val="both"/>
      </w:pPr>
      <w:r>
        <w:rPr/>
        <w:t xml:space="preserve">3. Il existe deux manières d'installer Bootstrap 5, soit en utilisant le serveur CDN ou en téléchargeant les fichiers et en les plaçant dans le même dossier que votre site.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fournit une bonne introduction à Bootstrap 5 et explique comment l'installer. Cependant, il ne mentionne pas certains points importants tels que la sécurité et la compatibilité des navigateurs pour le framework, ce qui peut être considéré comme un biais potentiel car ces informations sont importantes pour les développeurs qui souhaitent utiliser Bootstrap 5. De plus, l'article ne mentionne pas non plus les avantages et les inconvénients de l'utilisation de Bootstrap 5 par rapport aux autres frameworks disponibles sur le marché, ce qui peut également être considéré comme un biais car il n’offre pas une vue complète du sujet. Enfin, l’article ne mentionne pas non plus si des risques éventuels sont associés à l’utilisation de Bootstrap 5, ce qui peut être considéré comme une omission importante car cela peut affecter la décision finale des développeurs quant à son utilisation ou non.</w:t>
      </w:r>
    </w:p>
    <w:p>
      <w:pPr>
        <w:pStyle w:val="Heading1"/>
      </w:pPr>
      <w:bookmarkStart w:id="5" w:name="_Toc5"/>
      <w:r>
        <w:t>Topics for further research:</w:t>
      </w:r>
      <w:bookmarkEnd w:id="5"/>
    </w:p>
    <w:p>
      <w:pPr>
        <w:spacing w:after="0"/>
        <w:numPr>
          <w:ilvl w:val="0"/>
          <w:numId w:val="2"/>
        </w:numPr>
      </w:pPr>
      <w:r>
        <w:rPr/>
        <w:t xml:space="preserve">Avantages et inconvénients de Bootstrap 5</w:t>
      </w:r>
    </w:p>
    <w:p>
      <w:pPr>
        <w:spacing w:after="0"/>
        <w:numPr>
          <w:ilvl w:val="0"/>
          <w:numId w:val="2"/>
        </w:numPr>
      </w:pPr>
      <w:r>
        <w:rPr/>
        <w:t xml:space="preserve">Compatibilité des navigateurs pour Bootstrap 5</w:t>
      </w:r>
    </w:p>
    <w:p>
      <w:pPr>
        <w:spacing w:after="0"/>
        <w:numPr>
          <w:ilvl w:val="0"/>
          <w:numId w:val="2"/>
        </w:numPr>
      </w:pPr>
      <w:r>
        <w:rPr/>
        <w:t xml:space="preserve">Sécurité de Bootstrap 5</w:t>
      </w:r>
    </w:p>
    <w:p>
      <w:pPr>
        <w:spacing w:after="0"/>
        <w:numPr>
          <w:ilvl w:val="0"/>
          <w:numId w:val="2"/>
        </w:numPr>
      </w:pPr>
      <w:r>
        <w:rPr/>
        <w:t xml:space="preserve">Risques associés à l'utilisation de Bootstrap 5</w:t>
      </w:r>
    </w:p>
    <w:p>
      <w:pPr>
        <w:spacing w:after="0"/>
        <w:numPr>
          <w:ilvl w:val="0"/>
          <w:numId w:val="2"/>
        </w:numPr>
      </w:pPr>
      <w:r>
        <w:rPr/>
        <w:t xml:space="preserve">Comparaison de Bootstrap 5 avec d'autres frameworks</w:t>
      </w:r>
    </w:p>
    <w:p>
      <w:pPr>
        <w:numPr>
          <w:ilvl w:val="0"/>
          <w:numId w:val="2"/>
        </w:numPr>
      </w:pPr>
      <w:r>
        <w:rPr/>
        <w:t xml:space="preserve">Meilleures pratiques pour l'utilisation de Bootstrap 5</w:t>
      </w:r>
    </w:p>
    <w:p>
      <w:pPr>
        <w:pStyle w:val="Heading1"/>
      </w:pPr>
      <w:bookmarkStart w:id="6" w:name="_Toc6"/>
      <w:r>
        <w:t>Report location:</w:t>
      </w:r>
      <w:bookmarkEnd w:id="6"/>
    </w:p>
    <w:p>
      <w:hyperlink r:id="rId8" w:history="1">
        <w:r>
          <w:rPr>
            <w:color w:val="2980b9"/>
            <w:u w:val="single"/>
          </w:rPr>
          <w:t xml:space="preserve">https://www.fullpicture.app/item/f332fbfa6a2e2cae5bc1fb05caa6b592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12BD4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ooglit.com/presentation-et-installation-de-bootstrap-5/" TargetMode="External"/><Relationship Id="rId8" Type="http://schemas.openxmlformats.org/officeDocument/2006/relationships/hyperlink" Target="https://www.fullpicture.app/item/f332fbfa6a2e2cae5bc1fb05caa6b59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2023-02-28T01:21:49+01:00</dcterms:created>
  <dcterms:modified xsi:type="dcterms:W3CDTF">2023-02-28T01:21:49+01:00</dcterms:modified>
</cp:coreProperties>
</file>

<file path=docProps/custom.xml><?xml version="1.0" encoding="utf-8"?>
<Properties xmlns="http://schemas.openxmlformats.org/officeDocument/2006/custom-properties" xmlns:vt="http://schemas.openxmlformats.org/officeDocument/2006/docPropsVTypes"/>
</file>