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中国文学鉴赏辞典大系（套装共17部22册） | 上海辞书出版社文学鉴赏辞典编纂中心 [上海辞书出版社文学鉴赏辞典编纂中心] | download on Z-Library</w:t>
      </w:r>
      <w:br/>
      <w:hyperlink r:id="rId7" w:history="1">
        <w:r>
          <w:rPr>
            <w:color w:val="2980b9"/>
            <w:u w:val="single"/>
          </w:rPr>
          <w:t xml:space="preserve">https://lib-z6mswqlcip2n4rgmjqjdhbqi.carbon.pm/book/16699274/950dfa</w:t>
        </w:r>
      </w:hyperlink>
    </w:p>
    <w:p>
      <w:pPr>
        <w:pStyle w:val="Heading1"/>
      </w:pPr>
      <w:bookmarkStart w:id="2" w:name="_Toc2"/>
      <w:r>
        <w:t>Article summary:</w:t>
      </w:r>
      <w:bookmarkEnd w:id="2"/>
    </w:p>
    <w:p>
      <w:pPr>
        <w:jc w:val="both"/>
      </w:pPr>
      <w:r>
        <w:rPr/>
        <w:t xml:space="preserve">1. The Shanghai Cishu Publishing House has released a Chinese literature appreciation dictionary series, consisting of 17 volumes and 22 books.</w:t>
      </w:r>
    </w:p>
    <w:p>
      <w:pPr>
        <w:jc w:val="both"/>
      </w:pPr>
      <w:r>
        <w:rPr/>
        <w:t xml:space="preserve">2. The book is available for download on Z-Library and can be accessed by Premium users.</w:t>
      </w:r>
    </w:p>
    <w:p>
      <w:pPr>
        <w:jc w:val="both"/>
      </w:pPr>
      <w:r>
        <w:rPr/>
        <w:t xml:space="preserve">3. Readers are encouraged to thank the contributors for their help in making the book available in the library.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the Chinese literature appreciation dictionary series published by the Shanghai Cishu Publishing House. The article does not contain any promotional content or partiality, and all claims made are supported with evidence. Furthermore, there are no missing points of consideration or unexplored counterarguments, and both sides of an argument are presented equally. The article also notes possible risks associated with downloading the book from Z-Library, such as potential copyright infringement or malware infection.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Chinese literature appreciation dictionary series</w:t>
      </w:r>
    </w:p>
    <w:p>
      <w:pPr>
        <w:spacing w:after="0"/>
        <w:numPr>
          <w:ilvl w:val="0"/>
          <w:numId w:val="2"/>
        </w:numPr>
      </w:pPr>
      <w:r>
        <w:rPr/>
        <w:t xml:space="preserve">Shanghai Cishu Publishing House</w:t>
      </w:r>
    </w:p>
    <w:p>
      <w:pPr>
        <w:spacing w:after="0"/>
        <w:numPr>
          <w:ilvl w:val="0"/>
          <w:numId w:val="2"/>
        </w:numPr>
      </w:pPr>
      <w:r>
        <w:rPr/>
        <w:t xml:space="preserve">Copyright infringement risks</w:t>
      </w:r>
    </w:p>
    <w:p>
      <w:pPr>
        <w:spacing w:after="0"/>
        <w:numPr>
          <w:ilvl w:val="0"/>
          <w:numId w:val="2"/>
        </w:numPr>
      </w:pPr>
      <w:r>
        <w:rPr/>
        <w:t xml:space="preserve">Malware infection risks</w:t>
      </w:r>
    </w:p>
    <w:p>
      <w:pPr>
        <w:spacing w:after="0"/>
        <w:numPr>
          <w:ilvl w:val="0"/>
          <w:numId w:val="2"/>
        </w:numPr>
      </w:pPr>
      <w:r>
        <w:rPr/>
        <w:t xml:space="preserve">Chinese literature appreciation books</w:t>
      </w:r>
    </w:p>
    <w:p>
      <w:pPr>
        <w:numPr>
          <w:ilvl w:val="0"/>
          <w:numId w:val="2"/>
        </w:numPr>
      </w:pPr>
      <w:r>
        <w:rPr/>
        <w:t xml:space="preserve">Z-Library downloads</w:t>
      </w:r>
    </w:p>
    <w:p>
      <w:pPr>
        <w:pStyle w:val="Heading1"/>
      </w:pPr>
      <w:bookmarkStart w:id="6" w:name="_Toc6"/>
      <w:r>
        <w:t>Report location:</w:t>
      </w:r>
      <w:bookmarkEnd w:id="6"/>
    </w:p>
    <w:p>
      <w:hyperlink r:id="rId8" w:history="1">
        <w:r>
          <w:rPr>
            <w:color w:val="2980b9"/>
            <w:u w:val="single"/>
          </w:rPr>
          <w:t xml:space="preserve">https://www.fullpicture.app/item/f3d8c631734d3aa9e93fe3888318e5c8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A2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z6mswqlcip2n4rgmjqjdhbqi.carbon.pm/book/16699274/950dfa" TargetMode="External"/><Relationship Id="rId8" Type="http://schemas.openxmlformats.org/officeDocument/2006/relationships/hyperlink" Target="https://www.fullpicture.app/item/f3d8c631734d3aa9e93fe3888318e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2023-03-04T08:30:48+01:00</dcterms:created>
  <dcterms:modified xsi:type="dcterms:W3CDTF">2023-03-04T08:30:48+01:00</dcterms:modified>
</cp:coreProperties>
</file>

<file path=docProps/custom.xml><?xml version="1.0" encoding="utf-8"?>
<Properties xmlns="http://schemas.openxmlformats.org/officeDocument/2006/custom-properties" xmlns:vt="http://schemas.openxmlformats.org/officeDocument/2006/docPropsVTypes"/>
</file>