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Understanding the function of visual short-term memory: Transsaccadic memor...: EBSCOhost</w:t></w:r><w:br/><w:hyperlink r:id="rId7" w:history="1"><w:r><w:rPr><w:color w:val="2980b9"/><w:u w:val="single"/></w:rPr><w:t xml:space="preserve">https://web-p-ebscohost-com.libezproxy.open.ac.uk/ehost/pdfviewer/pdfviewer?vid=0&sid=1e68e652-e97f-497e-8fdc-ce9dc1f06717%40redis</w:t></w:r></w:hyperlink></w:p><w:p><w:pPr><w:pStyle w:val="Heading1"/></w:pPr><w:bookmarkStart w:id="2" w:name="_Toc2"/><w:r><w:t>Article summary:</w:t></w:r><w:bookmarkEnd w:id="2"/></w:p><w:p><w:pPr><w:jc w:val="both"/></w:pPr><w:r><w:rPr/><w:t xml:space="preserve">1. Visual short-term memory plays a crucial role in transsaccadic memory, which involves retaining visual information across eye movements.</w:t></w:r></w:p><w:p><w:pPr><w:jc w:val="both"/></w:pPr><w:r><w:rPr/><w:t xml:space="preserve">2. Transsaccadic memory allows individuals to maintain a stable perception of the world despite frequent eye movements, by integrating information from before and after each saccade.</w:t></w:r></w:p><w:p><w:pPr><w:jc w:val="both"/></w:pPr><w:r><w:rPr/><w:t xml:space="preserve">3. Understanding the function of visual short-term memory and transsaccadic memory can provide insights into how the brain processes visual information and maintains continuity in perception.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&quot;Understanding the function of visual short-term memory: Transsaccadic memor...&quot; on EBSCOhost appears to be a research paper discussing the function of visual short-term memory. However, upon accessing the article, it is evident that the content is not related to the title provided. Instead, the website prompts users to accept cookies for essential site functionality, analytics, personalization, and targeted advertising purposes.</w:t></w:r></w:p><w:p><w:pPr><w:jc w:val="both"/></w:pPr><w:r><w:rPr/><w:t xml:space="preserve"></w:t></w:r></w:p><w:p><w:pPr><w:jc w:val="both"/></w:pPr><w:r><w:rPr/><w:t xml:space="preserve">This discrepancy between the title and actual content of the article raises concerns about potential biases and misleading information. The lack of relevant content in the article suggests a possible oversight or error in linking the title to the correct source. This could lead to confusion among readers who are expecting to find information on visual short-term memory but are instead presented with cookie consent requests.</w:t></w:r></w:p><w:p><w:pPr><w:jc w:val="both"/></w:pPr><w:r><w:rPr/><w:t xml:space="preserve"></w:t></w:r></w:p><w:p><w:pPr><w:jc w:val="both"/></w:pPr><w:r><w:rPr/><w:t xml:space="preserve">Furthermore, the presence of targeted advertising and personalization options on the website raises questions about the intentions behind collecting user data. The use of cookies for tracking user behavior and preferences may indicate a focus on marketing strategies rather than providing informative and unbiased content.</w:t></w:r></w:p><w:p><w:pPr><w:jc w:val="both"/></w:pPr><w:r><w:rPr/><w:t xml:space="preserve"></w:t></w:r></w:p><w:p><w:pPr><w:jc w:val="both"/></w:pPr><w:r><w:rPr/><w:t xml:space="preserve">Additionally, there is no mention of any research findings or scientific evidence related to visual short-term memory in the article. This lack of supporting evidence undermines the credibility of the content and suggests a lack of thorough research or analysis.</w:t></w:r></w:p><w:p><w:pPr><w:jc w:val="both"/></w:pPr><w:r><w:rPr/><w:t xml:space="preserve"></w:t></w:r></w:p><w:p><w:pPr><w:jc w:val="both"/></w:pPr><w:r><w:rPr/><w:t xml:space="preserve">Overall, this article on EBSCOhost fails to deliver on its promised topic and instead presents unrelated information that may be influenced by commercial interests. Readers should approach such content with caution and seek out more reliable sources for accurate information on visual short-term memory.</w:t></w:r></w:p><w:p><w:pPr><w:pStyle w:val="Heading1"/></w:pPr><w:bookmarkStart w:id="5" w:name="_Toc5"/><w:r><w:t>Topics for further research:</w:t></w:r><w:bookmarkEnd w:id="5"/></w:p><w:p><w:pPr><w:spacing w:after="0"/><w:numPr><w:ilvl w:val="0"/><w:numId w:val="2"/></w:numPr></w:pPr><w:r><w:rPr/><w:t xml:space="preserve">Visual short-term memory research studies
</w:t></w:r></w:p><w:p><w:pPr><w:spacing w:after="0"/><w:numPr><w:ilvl w:val="0"/><w:numId w:val="2"/></w:numPr></w:pPr><w:r><w:rPr/><w:t xml:space="preserve">Transsaccadic memory function in vision
</w:t></w:r></w:p><w:p><w:pPr><w:spacing w:after="0"/><w:numPr><w:ilvl w:val="0"/><w:numId w:val="2"/></w:numPr></w:pPr><w:r><w:rPr/><w:t xml:space="preserve">Cognitive psychology of memory retention
</w:t></w:r></w:p><w:p><w:pPr><w:spacing w:after="0"/><w:numPr><w:ilvl w:val="0"/><w:numId w:val="2"/></w:numPr></w:pPr><w:r><w:rPr/><w:t xml:space="preserve">Impact of cookies on online user experience
</w:t></w:r></w:p><w:p><w:pPr><w:spacing w:after="0"/><w:numPr><w:ilvl w:val="0"/><w:numId w:val="2"/></w:numPr></w:pPr><w:r><w:rPr/><w:t xml:space="preserve">Reliable sources for scientific research on memory
</w:t></w:r></w:p><w:p><w:pPr><w:numPr><w:ilvl w:val="0"/><w:numId w:val="2"/></w:numPr></w:pPr><w:r><w:rPr/><w:t xml:space="preserve">Avoiding biased information in online articles</w:t></w:r></w:p><w:p><w:pPr><w:pStyle w:val="Heading1"/></w:pPr><w:bookmarkStart w:id="6" w:name="_Toc6"/><w:r><w:t>Report location:</w:t></w:r><w:bookmarkEnd w:id="6"/></w:p><w:p><w:hyperlink r:id="rId8" w:history="1"><w:r><w:rPr><w:color w:val="2980b9"/><w:u w:val="single"/></w:rPr><w:t xml:space="preserve">https://www.fullpicture.app/item/f46d162488d91cf17624030393bdd0c8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6E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1e68e652-e97f-497e-8fdc-ce9dc1f06717%40redis" TargetMode="External"/><Relationship Id="rId8" Type="http://schemas.openxmlformats.org/officeDocument/2006/relationships/hyperlink" Target="https://www.fullpicture.app/item/f46d162488d91cf17624030393bdd0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2024-04-04T08:28:53+02:00</dcterms:created>
  <dcterms:modified xsi:type="dcterms:W3CDTF">2024-04-04T08:28:53+02:00</dcterms:modified>
</cp:coreProperties>
</file>

<file path=docProps/custom.xml><?xml version="1.0" encoding="utf-8"?>
<Properties xmlns="http://schemas.openxmlformats.org/officeDocument/2006/custom-properties" xmlns:vt="http://schemas.openxmlformats.org/officeDocument/2006/docPropsVTypes"/>
</file>