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功能对等理论下《花木兰2020》电影字幕中文化负载词的回译 - 中国知网</w:t></w:r><w:br/><w:hyperlink r:id="rId7" w:history="1"><w:r><w:rPr><w:color w:val="2980b9"/><w:u w:val="single"/></w:rPr><w:t xml:space="preserve">https://kns.cnki.net/kcms2/article/abstract?v=3uoqIhG8C44YLTlOAiTRKibYlV5Vjs7iJTKGjg9uTdeTsOI_ra5_XfsfILshHS1cuHPgHaL2xBREBzfArnD5mATiE7jj8WFy&uniplatform=NZKPT</w:t></w:r></w:hyperlink></w:p><w:p><w:pPr><w:pStyle w:val="Heading1"/></w:pPr><w:bookmarkStart w:id="2" w:name="_Toc2"/><w:r><w:t>Article summary:</w:t></w:r><w:bookmarkEnd w:id="2"/></w:p><w:p><w:pPr><w:jc w:val="both"/></w:pPr><w:r><w:rPr/><w:t xml:space="preserve">1. This article examines the translation of cultural load words in the subtitles of the movie Mulan 2020 from a functional equivalence perspective.</w:t></w:r></w:p><w:p><w:pPr><w:jc w:val="both"/></w:pPr><w:r><w:rPr/><w:t xml:space="preserve">2. It looks at social and language cultural load words, discussing their implications for translation.</w:t></w:r></w:p><w:p><w:pPr><w:jc w:val="both"/></w:pPr><w:r><w:rPr/><w:t xml:space="preserve">3. The article also provides an overview of functional equivalence theory, translation, and cultural load words.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an overview of functional equivalence theory, translation, and cultural load words. It also looks at social and language cultural load words in detail, discussing their implications for translation. The article does not appear to be biased or one-sided as it presents both sides equally and does not promote any particular point of view. Furthermore, it does not make unsupported claims or omit points of consideration that should be taken into account when translating cultural load words. Additionally, the article does not contain any promotional content or partiality towards any particular viewpoint. Finally, possible risks are noted throughout the article which adds to its trustworthiness and reliability.</w:t></w:r></w:p><w:p><w:pPr><w:pStyle w:val="Heading1"/></w:pPr><w:bookmarkStart w:id="5" w:name="_Toc5"/><w:r><w:t>Topics for further research:</w:t></w:r><w:bookmarkEnd w:id="5"/></w:p><w:p><w:pPr><w:spacing w:after="0"/><w:numPr><w:ilvl w:val="0"/><w:numId w:val="2"/></w:numPr></w:pPr><w:r><w:rPr/><w:t xml:space="preserve">Translation of cultural load words</w:t></w:r></w:p><w:p><w:pPr><w:spacing w:after="0"/><w:numPr><w:ilvl w:val="0"/><w:numId w:val="2"/></w:numPr></w:pPr><w:r><w:rPr/><w:t xml:space="preserve">Functional equivalence theory in translation</w:t></w:r></w:p><w:p><w:pPr><w:spacing w:after="0"/><w:numPr><w:ilvl w:val="0"/><w:numId w:val="2"/></w:numPr></w:pPr><w:r><w:rPr/><w:t xml:space="preserve">Translation of idioms and proverbs</w:t></w:r></w:p><w:p><w:pPr><w:spacing w:after="0"/><w:numPr><w:ilvl w:val="0"/><w:numId w:val="2"/></w:numPr></w:pPr><w:r><w:rPr/><w:t xml:space="preserve">Translation of cultural references</w:t></w:r></w:p><w:p><w:pPr><w:spacing w:after="0"/><w:numPr><w:ilvl w:val="0"/><w:numId w:val="2"/></w:numPr></w:pPr><w:r><w:rPr/><w:t xml:space="preserve">Translation of slang and colloquialisms</w:t></w:r></w:p><w:p><w:pPr><w:numPr><w:ilvl w:val="0"/><w:numId w:val="2"/></w:numPr></w:pPr><w:r><w:rPr/><w:t xml:space="preserve">Translation of figurative language</w:t></w:r></w:p><w:p><w:pPr><w:pStyle w:val="Heading1"/></w:pPr><w:bookmarkStart w:id="6" w:name="_Toc6"/><w:r><w:t>Report location:</w:t></w:r><w:bookmarkEnd w:id="6"/></w:p><w:p><w:hyperlink r:id="rId8" w:history="1"><w:r><w:rPr><w:color w:val="2980b9"/><w:u w:val="single"/></w:rPr><w:t xml:space="preserve">https://www.fullpicture.app/item/f4731275c8ffc69e53097e820199430a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0C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fsfILshHS1cuHPgHaL2xBREBzfArnD5mATiE7jj8WFy&amp;uniplatform=NZKPT" TargetMode="External"/><Relationship Id="rId8" Type="http://schemas.openxmlformats.org/officeDocument/2006/relationships/hyperlink" Target="https://www.fullpicture.app/item/f4731275c8ffc69e53097e82019943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2023-02-19T01:46:04+01:00</dcterms:created>
  <dcterms:modified xsi:type="dcterms:W3CDTF">2023-02-19T01:46:04+01:00</dcterms:modified>
</cp:coreProperties>
</file>

<file path=docProps/custom.xml><?xml version="1.0" encoding="utf-8"?>
<Properties xmlns="http://schemas.openxmlformats.org/officeDocument/2006/custom-properties" xmlns:vt="http://schemas.openxmlformats.org/officeDocument/2006/docPropsVTypes"/>
</file>