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Pore scale performance evaluation and impact factors in nitrogen huff-n-puff EOR for tight oil | Elsevier Enhanced Reader</w:t></w:r><w:br/><w:hyperlink r:id="rId7" w:history="1"><w:r><w:rPr><w:color w:val="2980b9"/><w:u w:val="single"/></w:rPr><w:t xml:space="preserve">https://reader.elsevier.com/reader/sd/pii/S199582262200111X?token=8F4C16A748BB69226F8CF3C3ED613036E8C6A36F3DE7DE9B3F66BC729F13EDF421D514F5ECDC59A12B463172CC721FF0&originRegion=us-east-1&originCreation=20230214223343</w:t></w:r></w:hyperlink></w:p><w:p><w:pPr><w:pStyle w:val="Heading1"/></w:pPr><w:bookmarkStart w:id="2" w:name="_Toc2"/><w:r><w:t>Article summary:</w:t></w:r><w:bookmarkEnd w:id="2"/></w:p><w:p><w:pPr><w:jc w:val="both"/></w:pPr><w:r><w:rPr/><w:t xml:space="preserve">1. This article discusses the pore-level performance of nitrogen huff-n-puff (N2 HnP) enhanced oil recovery (EOR) technique for tight oil reservoirs.</w:t></w:r></w:p><w:p><w:pPr><w:jc w:val="both"/></w:pPr><w:r><w:rPr/><w:t xml:space="preserve">2. Experiments were conducted in a tight sandstone core sample at a temperature of 353 K and an injection pressure  24 MPa.</w:t></w:r></w:p><w:p><w:pPr><w:jc w:val="both"/></w:pPr><w:r><w:rPr/><w:t xml:space="preserve">3. Results showed that an oil recovery factor of 37.52% can be achieved after four cycles, with the highest recoveries occurring in large pores, followed by medium pores, small pores, and finally micro pores.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provides a detailed analysis of the pore-level performance of nitrogen huff-n-puff (N2 HnP) enhanced oil recovery (EOR) technique for tight oil reservoirs. The authors present their findings from experiments conducted in a tight sandstone core sample at a temperature of 353 K and an injection pressure  24 MPa, which show that an oil recovery factor of 37.52% can be achieved after four cycles, with the highest recoveries occurring in large pores, followed by medium pores, small pores, and finally micro pores. </w:t></w:r></w:p><w:p><w:pPr><w:jc w:val="both"/></w:pPr><w:r><w:rPr/><w:t xml:space="preserve">The article is generally reliable and trustworthy as it is based on scientific research conducted by experts in the field and published in a reputable journal. The authors provide detailed information about their methodology and results which allows readers to assess the validity of their claims. Furthermore, they discuss potential impact factors such as injection pressure and soaking time on EOR performance which adds to the credibility of their findings. </w:t></w:r></w:p><w:p><w:pPr><w:jc w:val="both"/></w:pPr><w:r><w:rPr/><w:t xml:space="preserve">However, there are some points that could have been explored further or presented more clearly in order to make the article more comprehensive and balanced. For example, while the authors discuss potential impact factors on EOR performance such as injection pressure and soaking time, they do not provide any evidence or data to support these claims which could have strengthened their argument further. Additionally, while they mention possible risks associated with N2 HnP EOR for tight oil reservoirs such as corrosion due to CO2 gas injection, they do not explore this point further or provide any counterarguments which could have added depth to their discussion. </w:t></w:r></w:p><w:p><w:pPr><w:jc w:val="both"/></w:pPr><w:r><w:rPr/><w:t xml:space="preserve">In conclusion, this article provides a thorough overview of nitrogen huff-n-puff (N2 HnP) enhanced oil recovery (EOR) technique for tight oil reservoirs based on scientific research conducted by experts in the field and published in a reputable journal; however there are some points that could have been explored further or presented more clearly in order to make the article more comprehensive and balanced.</w:t></w:r></w:p><w:p><w:pPr><w:pStyle w:val="Heading1"/></w:pPr><w:bookmarkStart w:id="5" w:name="_Toc5"/><w:r><w:t>Topics for further research:</w:t></w:r><w:bookmarkEnd w:id="5"/></w:p><w:p><w:pPr><w:spacing w:after="0"/><w:numPr><w:ilvl w:val="0"/><w:numId w:val="2"/></w:numPr></w:pPr><w:r><w:rPr/><w:t xml:space="preserve">Nitrogen huff-n-puff EOR risks</w:t></w:r></w:p><w:p><w:pPr><w:spacing w:after="0"/><w:numPr><w:ilvl w:val="0"/><w:numId w:val="2"/></w:numPr></w:pPr><w:r><w:rPr/><w:t xml:space="preserve">Corrosion due to CO2 gas injection</w:t></w:r></w:p><w:p><w:pPr><w:spacing w:after="0"/><w:numPr><w:ilvl w:val="0"/><w:numId w:val="2"/></w:numPr></w:pPr><w:r><w:rPr/><w:t xml:space="preserve">Impact of injection pressure on EOR performance</w:t></w:r></w:p><w:p><w:pPr><w:spacing w:after="0"/><w:numPr><w:ilvl w:val="0"/><w:numId w:val="2"/></w:numPr></w:pPr><w:r><w:rPr/><w:t xml:space="preserve">Impact of soaking time on EOR performance</w:t></w:r></w:p><w:p><w:pPr><w:spacing w:after="0"/><w:numPr><w:ilvl w:val="0"/><w:numId w:val="2"/></w:numPr></w:pPr><w:r><w:rPr/><w:t xml:space="preserve">Tight oil reservoir EOR techniques</w:t></w:r></w:p><w:p><w:pPr><w:numPr><w:ilvl w:val="0"/><w:numId w:val="2"/></w:numPr></w:pPr><w:r><w:rPr/><w:t xml:space="preserve">Enhanced oil recovery in sandstone cores</w:t></w:r></w:p><w:p><w:pPr><w:pStyle w:val="Heading1"/></w:pPr><w:bookmarkStart w:id="6" w:name="_Toc6"/><w:r><w:t>Report location:</w:t></w:r><w:bookmarkEnd w:id="6"/></w:p><w:p><w:hyperlink r:id="rId8" w:history="1"><w:r><w:rPr><w:color w:val="2980b9"/><w:u w:val="single"/></w:rPr><w:t xml:space="preserve">https://www.fullpicture.app/item/f475baa70bfc170c9e802f911c8e5984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722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199582262200111X?token=8F4C16A748BB69226F8CF3C3ED613036E8C6A36F3DE7DE9B3F66BC729F13EDF421D514F5ECDC59A12B463172CC721FF0&amp;originRegion=us-east-1&amp;originCreation=20230214223343" TargetMode="External"/><Relationship Id="rId8" Type="http://schemas.openxmlformats.org/officeDocument/2006/relationships/hyperlink" Target="https://www.fullpicture.app/item/f475baa70bfc170c9e802f911c8e59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2023-02-23T13:09:36+01:00</dcterms:created>
  <dcterms:modified xsi:type="dcterms:W3CDTF">2023-02-23T13:09:36+01:00</dcterms:modified>
</cp:coreProperties>
</file>

<file path=docProps/custom.xml><?xml version="1.0" encoding="utf-8"?>
<Properties xmlns="http://schemas.openxmlformats.org/officeDocument/2006/custom-properties" xmlns:vt="http://schemas.openxmlformats.org/officeDocument/2006/docPropsVTypes"/>
</file>